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DD65E8">
        <w:rPr>
          <w:rFonts w:asciiTheme="majorHAnsi" w:eastAsia="SimSun" w:hAnsiTheme="majorHAnsi"/>
          <w:color w:val="FFFFFF" w:themeColor="background1"/>
          <w:sz w:val="72"/>
          <w:szCs w:val="72"/>
          <w:lang w:eastAsia="zh-CN"/>
        </w:rPr>
        <w:t xml:space="preserve">Microsoft </w:t>
      </w:r>
      <w:r w:rsidRPr="00DD65E8">
        <w:rPr>
          <w:rFonts w:asciiTheme="majorHAnsi" w:eastAsia="SimSun" w:hAnsiTheme="majorHAnsi"/>
          <w:color w:val="FFFFFF" w:themeColor="background1"/>
          <w:sz w:val="72"/>
          <w:szCs w:val="72"/>
          <w:lang w:val="cs-CZ" w:eastAsia="zh-CN" w:bidi="cs-CZ"/>
        </w:rPr>
        <w:t>在线服务的服务</w:t>
      </w:r>
    </w:p>
    <w:p w:rsidR="005C6472"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lang w:val="cs-CZ" w:eastAsia="zh-CN" w:bidi="cs-CZ"/>
        </w:rPr>
        <w:t>级别协议</w:t>
      </w:r>
    </w:p>
    <w:p w:rsidR="00137E67" w:rsidRPr="00DD65E8"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rPr>
        <w:t>201</w:t>
      </w:r>
      <w:r w:rsidR="003E09D2">
        <w:rPr>
          <w:rFonts w:asciiTheme="majorHAnsi" w:eastAsia="SimSun" w:hAnsiTheme="majorHAnsi"/>
          <w:color w:val="FFFFFF" w:themeColor="background1"/>
          <w:sz w:val="72"/>
          <w:szCs w:val="72"/>
        </w:rPr>
        <w:t>7</w:t>
      </w:r>
      <w:r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年</w:t>
      </w:r>
      <w:r w:rsidRPr="00DD65E8">
        <w:rPr>
          <w:rFonts w:asciiTheme="majorHAnsi" w:eastAsia="SimSun" w:hAnsiTheme="majorHAnsi"/>
          <w:color w:val="FFFFFF" w:themeColor="background1"/>
          <w:sz w:val="72"/>
          <w:szCs w:val="72"/>
        </w:rPr>
        <w:t xml:space="preserve"> </w:t>
      </w:r>
      <w:r w:rsidR="005E01D1">
        <w:rPr>
          <w:rFonts w:asciiTheme="majorHAnsi" w:eastAsia="SimSun" w:hAnsiTheme="majorHAnsi"/>
          <w:color w:val="FFFFFF" w:themeColor="background1"/>
          <w:sz w:val="72"/>
          <w:szCs w:val="72"/>
        </w:rPr>
        <w:t>9</w:t>
      </w:r>
      <w:r w:rsidR="004E1DA8"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月</w:t>
      </w:r>
      <w:r w:rsidRPr="00DD65E8">
        <w:rPr>
          <w:rFonts w:asciiTheme="majorHAnsi" w:eastAsia="SimSun" w:hAnsiTheme="majorHAnsi"/>
          <w:color w:val="FFFFFF" w:themeColor="background1"/>
          <w:sz w:val="72"/>
          <w:szCs w:val="72"/>
        </w:rPr>
        <w:t xml:space="preserve"> </w:t>
      </w:r>
      <w:r w:rsidR="00306AA4" w:rsidRPr="00DD65E8">
        <w:rPr>
          <w:rFonts w:asciiTheme="majorHAnsi" w:eastAsia="SimSun" w:hAnsiTheme="majorHAnsi"/>
          <w:color w:val="FFFFFF" w:themeColor="background1"/>
          <w:sz w:val="72"/>
          <w:szCs w:val="72"/>
        </w:rPr>
        <w:t>1</w:t>
      </w:r>
      <w:r w:rsidR="00E55C1B"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90649098"/>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5E01D1" w:rsidRPr="005E01D1" w:rsidRDefault="00137E67">
      <w:pPr>
        <w:pStyle w:val="TOC1"/>
        <w:tabs>
          <w:tab w:val="right" w:leader="dot" w:pos="5030"/>
        </w:tabs>
        <w:rPr>
          <w:rFonts w:eastAsia="SimSun" w:cstheme="minorHAnsi"/>
          <w:b w:val="0"/>
          <w:caps w:val="0"/>
          <w:noProof/>
          <w:sz w:val="22"/>
          <w:lang w:val="en-US" w:eastAsia="en-US" w:bidi="ar-SA"/>
        </w:rPr>
      </w:pPr>
      <w:r w:rsidRPr="005E01D1">
        <w:rPr>
          <w:rFonts w:eastAsia="SimSun" w:cstheme="minorHAnsi"/>
        </w:rPr>
        <w:fldChar w:fldCharType="begin"/>
      </w:r>
      <w:r w:rsidRPr="005E01D1">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E01D1">
        <w:rPr>
          <w:rFonts w:eastAsia="SimSun" w:cstheme="minorHAnsi"/>
        </w:rPr>
        <w:fldChar w:fldCharType="separate"/>
      </w:r>
      <w:hyperlink w:anchor="_Toc490649098" w:history="1">
        <w:r w:rsidR="005E01D1" w:rsidRPr="005E01D1">
          <w:rPr>
            <w:rStyle w:val="Hyperlink"/>
            <w:rFonts w:eastAsia="SimSun" w:cstheme="minorHAnsi"/>
            <w:noProof/>
          </w:rPr>
          <w:t>目录</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_Toc490649098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w:t>
        </w:r>
        <w:r w:rsidR="005E01D1" w:rsidRPr="005E01D1">
          <w:rPr>
            <w:rFonts w:eastAsia="SimSun" w:cstheme="minorHAnsi"/>
            <w:noProof/>
            <w:webHidden/>
          </w:rPr>
          <w:fldChar w:fldCharType="end"/>
        </w:r>
      </w:hyperlink>
    </w:p>
    <w:p w:rsidR="005E01D1" w:rsidRPr="005E01D1" w:rsidRDefault="009169F8">
      <w:pPr>
        <w:pStyle w:val="TOC1"/>
        <w:tabs>
          <w:tab w:val="right" w:leader="dot" w:pos="5030"/>
        </w:tabs>
        <w:rPr>
          <w:rFonts w:eastAsia="SimSun" w:cstheme="minorHAnsi"/>
          <w:b w:val="0"/>
          <w:caps w:val="0"/>
          <w:noProof/>
          <w:sz w:val="22"/>
          <w:lang w:val="en-US" w:eastAsia="en-US" w:bidi="ar-SA"/>
        </w:rPr>
      </w:pPr>
      <w:hyperlink w:anchor="_Toc490649099" w:history="1">
        <w:r w:rsidR="005E01D1" w:rsidRPr="005E01D1">
          <w:rPr>
            <w:rStyle w:val="Hyperlink"/>
            <w:rFonts w:eastAsia="SimSun" w:cstheme="minorHAnsi"/>
            <w:noProof/>
          </w:rPr>
          <w:t>简介</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_Toc490649099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w:t>
        </w:r>
        <w:r w:rsidR="005E01D1" w:rsidRPr="005E01D1">
          <w:rPr>
            <w:rFonts w:eastAsia="SimSun" w:cstheme="minorHAnsi"/>
            <w:noProof/>
            <w:webHidden/>
          </w:rPr>
          <w:fldChar w:fldCharType="end"/>
        </w:r>
      </w:hyperlink>
    </w:p>
    <w:p w:rsidR="005E01D1" w:rsidRPr="005E01D1" w:rsidRDefault="009169F8">
      <w:pPr>
        <w:pStyle w:val="TOC1"/>
        <w:tabs>
          <w:tab w:val="right" w:leader="dot" w:pos="5030"/>
        </w:tabs>
        <w:rPr>
          <w:rFonts w:eastAsia="SimSun" w:cstheme="minorHAnsi"/>
          <w:b w:val="0"/>
          <w:caps w:val="0"/>
          <w:noProof/>
          <w:sz w:val="22"/>
          <w:lang w:val="en-US" w:eastAsia="en-US" w:bidi="ar-SA"/>
        </w:rPr>
      </w:pPr>
      <w:hyperlink w:anchor="_Toc490649100" w:history="1">
        <w:r w:rsidR="005E01D1" w:rsidRPr="005E01D1">
          <w:rPr>
            <w:rStyle w:val="Hyperlink"/>
            <w:rFonts w:eastAsia="SimSun" w:cstheme="minorHAnsi"/>
            <w:noProof/>
          </w:rPr>
          <w:t>一般术语</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_Toc490649100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5</w:t>
        </w:r>
        <w:r w:rsidR="005E01D1" w:rsidRPr="005E01D1">
          <w:rPr>
            <w:rFonts w:eastAsia="SimSun" w:cstheme="minorHAnsi"/>
            <w:noProof/>
            <w:webHidden/>
          </w:rPr>
          <w:fldChar w:fldCharType="end"/>
        </w:r>
      </w:hyperlink>
    </w:p>
    <w:p w:rsidR="005E01D1" w:rsidRPr="005E01D1" w:rsidRDefault="009169F8">
      <w:pPr>
        <w:pStyle w:val="TOC1"/>
        <w:tabs>
          <w:tab w:val="right" w:leader="dot" w:pos="5030"/>
        </w:tabs>
        <w:rPr>
          <w:rFonts w:eastAsia="SimSun" w:cstheme="minorHAnsi"/>
          <w:b w:val="0"/>
          <w:caps w:val="0"/>
          <w:noProof/>
          <w:sz w:val="22"/>
          <w:lang w:val="en-US" w:eastAsia="en-US" w:bidi="ar-SA"/>
        </w:rPr>
      </w:pPr>
      <w:hyperlink w:anchor="_Toc490649101" w:history="1">
        <w:r w:rsidR="005E01D1" w:rsidRPr="005E01D1">
          <w:rPr>
            <w:rStyle w:val="Hyperlink"/>
            <w:rFonts w:eastAsia="SimSun" w:cstheme="minorHAnsi"/>
            <w:noProof/>
          </w:rPr>
          <w:t>服务特定条款</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_Toc490649101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7</w:t>
        </w:r>
        <w:r w:rsidR="005E01D1" w:rsidRPr="005E01D1">
          <w:rPr>
            <w:rFonts w:eastAsia="SimSun" w:cstheme="minorHAnsi"/>
            <w:noProof/>
            <w:webHidden/>
          </w:rPr>
          <w:fldChar w:fldCharType="end"/>
        </w:r>
      </w:hyperlink>
    </w:p>
    <w:p w:rsidR="005E01D1" w:rsidRPr="005E01D1" w:rsidRDefault="009169F8">
      <w:pPr>
        <w:pStyle w:val="TOC2"/>
        <w:tabs>
          <w:tab w:val="right" w:leader="dot" w:pos="5030"/>
        </w:tabs>
        <w:rPr>
          <w:rFonts w:eastAsia="SimSun" w:cstheme="minorHAnsi"/>
          <w:b w:val="0"/>
          <w:smallCaps w:val="0"/>
          <w:noProof/>
          <w:sz w:val="22"/>
          <w:lang w:val="en-US" w:eastAsia="en-US" w:bidi="ar-SA"/>
        </w:rPr>
      </w:pPr>
      <w:hyperlink w:anchor="_Toc490649102" w:history="1">
        <w:r w:rsidR="005E01D1" w:rsidRPr="005E01D1">
          <w:rPr>
            <w:rStyle w:val="Hyperlink"/>
            <w:rFonts w:eastAsia="SimSun" w:cstheme="minorHAnsi"/>
            <w:noProof/>
          </w:rPr>
          <w:t>Microsoft Dynamics 365</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_Toc490649102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7</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03" w:history="1">
        <w:r w:rsidR="005E01D1" w:rsidRPr="005E01D1">
          <w:rPr>
            <w:rStyle w:val="Hyperlink"/>
            <w:rFonts w:eastAsia="SimSun" w:cstheme="minorHAnsi"/>
            <w:noProof/>
          </w:rPr>
          <w:t>Microsoft Dynamics 365 for Customer Service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_Toc490649103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7</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04" w:history="1">
        <w:r w:rsidR="005E01D1" w:rsidRPr="005E01D1">
          <w:rPr>
            <w:rStyle w:val="Hyperlink"/>
            <w:rFonts w:eastAsia="SimSun" w:cstheme="minorHAnsi"/>
            <w:noProof/>
          </w:rPr>
          <w:t>Microsoft Dynamics 365 for Financials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_Toc490649104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7</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05" w:history="1">
        <w:r w:rsidR="005E01D1" w:rsidRPr="005E01D1">
          <w:rPr>
            <w:rStyle w:val="Hyperlink"/>
            <w:rFonts w:eastAsia="SimSun" w:cstheme="minorHAnsi"/>
            <w:noProof/>
          </w:rPr>
          <w:t>Microsoft Dynamics 365 for Finance and Operations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_Toc490649105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7</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06" w:history="1">
        <w:r w:rsidR="005E01D1" w:rsidRPr="005E01D1">
          <w:rPr>
            <w:rStyle w:val="Hyperlink"/>
            <w:rFonts w:eastAsia="SimSun" w:cstheme="minorHAnsi"/>
            <w:noProof/>
          </w:rPr>
          <w:t>Microsoft Dynamics 365 for Retail</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_Toc490649106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8</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07" w:history="1">
        <w:r w:rsidR="005E01D1" w:rsidRPr="005E01D1">
          <w:rPr>
            <w:rStyle w:val="Hyperlink"/>
            <w:rFonts w:eastAsia="SimSun" w:cstheme="minorHAnsi"/>
            <w:noProof/>
          </w:rPr>
          <w:t>Microsoft Dynamics 365 for Sales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_Toc490649107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8</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08" w:history="1">
        <w:r w:rsidR="005E01D1" w:rsidRPr="005E01D1">
          <w:rPr>
            <w:rStyle w:val="Hyperlink"/>
            <w:rFonts w:eastAsia="SimSun" w:cstheme="minorHAnsi"/>
            <w:noProof/>
          </w:rPr>
          <w:t>Microsoft Dynamics 365 for Talent</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_Toc490649108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9</w:t>
        </w:r>
        <w:r w:rsidR="005E01D1" w:rsidRPr="005E01D1">
          <w:rPr>
            <w:rFonts w:eastAsia="SimSun" w:cstheme="minorHAnsi"/>
            <w:noProof/>
            <w:webHidden/>
          </w:rPr>
          <w:fldChar w:fldCharType="end"/>
        </w:r>
      </w:hyperlink>
    </w:p>
    <w:p w:rsidR="005E01D1" w:rsidRPr="005E01D1" w:rsidRDefault="009169F8">
      <w:pPr>
        <w:pStyle w:val="TOC2"/>
        <w:tabs>
          <w:tab w:val="right" w:leader="dot" w:pos="5030"/>
        </w:tabs>
        <w:rPr>
          <w:rFonts w:eastAsia="SimSun" w:cstheme="minorHAnsi"/>
          <w:b w:val="0"/>
          <w:smallCaps w:val="0"/>
          <w:noProof/>
          <w:sz w:val="22"/>
          <w:lang w:val="en-US" w:eastAsia="en-US" w:bidi="ar-SA"/>
        </w:rPr>
      </w:pPr>
      <w:hyperlink w:anchor="_Toc490649109" w:history="1">
        <w:r w:rsidR="005E01D1" w:rsidRPr="005E01D1">
          <w:rPr>
            <w:rStyle w:val="Hyperlink"/>
            <w:rFonts w:eastAsia="SimSun" w:cstheme="minorHAnsi"/>
            <w:noProof/>
          </w:rPr>
          <w:t xml:space="preserve">Office 365 </w:t>
        </w:r>
        <w:r w:rsidR="005E01D1" w:rsidRPr="005E01D1">
          <w:rPr>
            <w:rStyle w:val="Hyperlink"/>
            <w:rFonts w:eastAsia="SimSun" w:cstheme="minorHAnsi"/>
            <w:noProof/>
          </w:rPr>
          <w:t>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_Toc490649109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9</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10" w:history="1">
        <w:r w:rsidR="005E01D1" w:rsidRPr="005E01D1">
          <w:rPr>
            <w:rStyle w:val="Hyperlink"/>
            <w:rFonts w:eastAsia="SimSun" w:cstheme="minorHAnsi"/>
            <w:noProof/>
          </w:rPr>
          <w:t>Duet Enterprise Online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_Toc490649110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9</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11" w:history="1">
        <w:r w:rsidR="005E01D1" w:rsidRPr="005E01D1">
          <w:rPr>
            <w:rStyle w:val="Hyperlink"/>
            <w:rFonts w:eastAsia="SimSun" w:cstheme="minorHAnsi"/>
            <w:noProof/>
          </w:rPr>
          <w:t>Exchange Online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_Toc490649111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10</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12" w:history="1">
        <w:r w:rsidR="005E01D1" w:rsidRPr="005E01D1">
          <w:rPr>
            <w:rStyle w:val="Hyperlink"/>
            <w:rFonts w:eastAsia="SimSun" w:cstheme="minorHAnsi"/>
            <w:noProof/>
          </w:rPr>
          <w:t>Exchange Online Archiving</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_Toc490649112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10</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13" w:history="1">
        <w:r w:rsidR="005E01D1" w:rsidRPr="005E01D1">
          <w:rPr>
            <w:rStyle w:val="Hyperlink"/>
            <w:rFonts w:eastAsia="SimSun" w:cstheme="minorHAnsi"/>
            <w:noProof/>
          </w:rPr>
          <w:t>Exchange Online Protection</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_Toc490649113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11</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14" w:history="1">
        <w:r w:rsidR="005E01D1" w:rsidRPr="005E01D1">
          <w:rPr>
            <w:rStyle w:val="Hyperlink"/>
            <w:rFonts w:eastAsia="SimSun" w:cstheme="minorHAnsi"/>
            <w:noProof/>
          </w:rPr>
          <w:t xml:space="preserve">Microsoft </w:t>
        </w:r>
        <w:r w:rsidR="005E01D1" w:rsidRPr="005E01D1">
          <w:rPr>
            <w:rStyle w:val="Hyperlink"/>
            <w:rFonts w:eastAsia="SimSun" w:cstheme="minorHAnsi"/>
            <w:noProof/>
          </w:rPr>
          <w:t>团队</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_Toc490649114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11</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15" w:history="1">
        <w:r w:rsidR="005E01D1" w:rsidRPr="005E01D1">
          <w:rPr>
            <w:rStyle w:val="Hyperlink"/>
            <w:rFonts w:eastAsia="SimSun" w:cstheme="minorHAnsi"/>
            <w:noProof/>
          </w:rPr>
          <w:t>Microsoft MyAnalytics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_Toc490649115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11</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16" w:history="1">
        <w:r w:rsidR="005E01D1" w:rsidRPr="005E01D1">
          <w:rPr>
            <w:rStyle w:val="Hyperlink"/>
            <w:rFonts w:eastAsia="SimSun" w:cstheme="minorHAnsi"/>
            <w:noProof/>
          </w:rPr>
          <w:t>Office 365 Business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_Toc490649116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12</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17" w:history="1">
        <w:r w:rsidR="005E01D1" w:rsidRPr="005E01D1">
          <w:rPr>
            <w:rStyle w:val="Hyperlink"/>
            <w:rFonts w:eastAsia="SimSun" w:cstheme="minorHAnsi"/>
            <w:noProof/>
          </w:rPr>
          <w:t>Office 365 Advanced Compliance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_Toc490649117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12</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18" w:history="1">
        <w:r w:rsidR="005E01D1" w:rsidRPr="005E01D1">
          <w:rPr>
            <w:rStyle w:val="Hyperlink"/>
            <w:rFonts w:eastAsia="SimSun" w:cstheme="minorHAnsi"/>
            <w:noProof/>
          </w:rPr>
          <w:t>Office 365 ProPlus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_Toc490649118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12</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19" w:history="1">
        <w:r w:rsidR="005E01D1" w:rsidRPr="005E01D1">
          <w:rPr>
            <w:rStyle w:val="Hyperlink"/>
            <w:rFonts w:eastAsia="SimSun" w:cstheme="minorHAnsi"/>
            <w:noProof/>
          </w:rPr>
          <w:t>Office Online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_Toc490649119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13</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20" w:history="1">
        <w:r w:rsidR="005E01D1" w:rsidRPr="005E01D1">
          <w:rPr>
            <w:rStyle w:val="Hyperlink"/>
            <w:rFonts w:eastAsia="SimSun" w:cstheme="minorHAnsi"/>
            <w:noProof/>
          </w:rPr>
          <w:t xml:space="preserve">Office 365 </w:t>
        </w:r>
        <w:r w:rsidR="005E01D1" w:rsidRPr="005E01D1">
          <w:rPr>
            <w:rStyle w:val="Hyperlink"/>
            <w:rFonts w:eastAsia="SimSun" w:cstheme="minorHAnsi"/>
            <w:noProof/>
          </w:rPr>
          <w:t>视频</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_Toc490649120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13</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21" w:history="1">
        <w:r w:rsidR="005E01D1" w:rsidRPr="005E01D1">
          <w:rPr>
            <w:rStyle w:val="Hyperlink"/>
            <w:rFonts w:eastAsia="SimSun" w:cstheme="minorHAnsi"/>
            <w:noProof/>
          </w:rPr>
          <w:t>OneDrive for Business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_Toc490649121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13</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22" w:history="1">
        <w:r w:rsidR="005E01D1" w:rsidRPr="005E01D1">
          <w:rPr>
            <w:rStyle w:val="Hyperlink"/>
            <w:rFonts w:eastAsia="SimSun" w:cstheme="minorHAnsi"/>
            <w:noProof/>
          </w:rPr>
          <w:t>Project Online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_Toc490649122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14</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23" w:history="1">
        <w:r w:rsidR="005E01D1" w:rsidRPr="005E01D1">
          <w:rPr>
            <w:rStyle w:val="Hyperlink"/>
            <w:rFonts w:eastAsia="SimSun" w:cstheme="minorHAnsi"/>
            <w:noProof/>
          </w:rPr>
          <w:t>SharePoint Online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_Toc490649123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14</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24" w:history="1">
        <w:r w:rsidR="005E01D1" w:rsidRPr="005E01D1">
          <w:rPr>
            <w:rStyle w:val="Hyperlink"/>
            <w:rFonts w:eastAsia="SimSun" w:cstheme="minorHAnsi"/>
            <w:noProof/>
          </w:rPr>
          <w:t>Skype for Business Online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_Toc490649124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14</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25" w:history="1">
        <w:r w:rsidR="005E01D1" w:rsidRPr="005E01D1">
          <w:rPr>
            <w:rStyle w:val="Hyperlink"/>
            <w:rFonts w:eastAsia="SimSun" w:cstheme="minorHAnsi"/>
            <w:noProof/>
          </w:rPr>
          <w:t xml:space="preserve">Skype for Business Online – PSTN </w:t>
        </w:r>
        <w:r w:rsidR="005E01D1" w:rsidRPr="005E01D1">
          <w:rPr>
            <w:rStyle w:val="Hyperlink"/>
            <w:rFonts w:eastAsia="SimSun" w:cstheme="minorHAnsi"/>
            <w:noProof/>
          </w:rPr>
          <w:t>通话和</w:t>
        </w:r>
        <w:r w:rsidR="005E01D1" w:rsidRPr="005E01D1">
          <w:rPr>
            <w:rStyle w:val="Hyperlink"/>
            <w:rFonts w:eastAsia="SimSun" w:cstheme="minorHAnsi"/>
            <w:noProof/>
          </w:rPr>
          <w:t xml:space="preserve"> PSTN </w:t>
        </w:r>
        <w:r w:rsidR="005E01D1" w:rsidRPr="005E01D1">
          <w:rPr>
            <w:rStyle w:val="Hyperlink"/>
            <w:rFonts w:eastAsia="SimSun" w:cstheme="minorHAnsi"/>
            <w:noProof/>
          </w:rPr>
          <w:t>会议</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_Toc490649125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15</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26" w:history="1">
        <w:r w:rsidR="005E01D1" w:rsidRPr="005E01D1">
          <w:rPr>
            <w:rStyle w:val="Hyperlink"/>
            <w:rFonts w:eastAsia="SimSun" w:cstheme="minorHAnsi"/>
            <w:noProof/>
          </w:rPr>
          <w:t xml:space="preserve">Skype for Business Online – </w:t>
        </w:r>
        <w:r w:rsidR="005E01D1" w:rsidRPr="005E01D1">
          <w:rPr>
            <w:rStyle w:val="Hyperlink"/>
            <w:rFonts w:eastAsia="SimSun" w:cstheme="minorHAnsi"/>
            <w:noProof/>
          </w:rPr>
          <w:t>语音质量</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_Toc490649126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15</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27" w:history="1">
        <w:r w:rsidR="005E01D1" w:rsidRPr="005E01D1">
          <w:rPr>
            <w:rStyle w:val="Hyperlink"/>
            <w:rFonts w:eastAsia="SimSun" w:cstheme="minorHAnsi"/>
            <w:noProof/>
          </w:rPr>
          <w:t>Workplace Analytics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_Toc490649127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16</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28" w:history="1">
        <w:r w:rsidR="005E01D1" w:rsidRPr="005E01D1">
          <w:rPr>
            <w:rStyle w:val="Hyperlink"/>
            <w:rFonts w:eastAsia="SimSun" w:cstheme="minorHAnsi"/>
            <w:noProof/>
          </w:rPr>
          <w:t>Yammer Enterprise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_Toc490649128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16</w:t>
        </w:r>
        <w:r w:rsidR="005E01D1" w:rsidRPr="005E01D1">
          <w:rPr>
            <w:rFonts w:eastAsia="SimSun" w:cstheme="minorHAnsi"/>
            <w:noProof/>
            <w:webHidden/>
          </w:rPr>
          <w:fldChar w:fldCharType="end"/>
        </w:r>
      </w:hyperlink>
    </w:p>
    <w:p w:rsidR="005E01D1" w:rsidRPr="005E01D1" w:rsidRDefault="009169F8">
      <w:pPr>
        <w:pStyle w:val="TOC2"/>
        <w:tabs>
          <w:tab w:val="right" w:leader="dot" w:pos="5030"/>
        </w:tabs>
        <w:rPr>
          <w:rFonts w:eastAsia="SimSun" w:cstheme="minorHAnsi"/>
          <w:b w:val="0"/>
          <w:smallCaps w:val="0"/>
          <w:noProof/>
          <w:sz w:val="22"/>
          <w:lang w:val="en-US" w:eastAsia="en-US" w:bidi="ar-SA"/>
        </w:rPr>
      </w:pPr>
      <w:hyperlink w:anchor="_Toc490649129" w:history="1">
        <w:r w:rsidR="005E01D1" w:rsidRPr="005E01D1">
          <w:rPr>
            <w:rStyle w:val="Hyperlink"/>
            <w:rFonts w:eastAsia="SimSun" w:cstheme="minorHAnsi"/>
            <w:noProof/>
          </w:rPr>
          <w:t xml:space="preserve">Microsoft Azure </w:t>
        </w:r>
        <w:r w:rsidR="005E01D1" w:rsidRPr="005E01D1">
          <w:rPr>
            <w:rStyle w:val="Hyperlink"/>
            <w:rFonts w:eastAsia="SimSun" w:cstheme="minorHAnsi"/>
            <w:noProof/>
          </w:rPr>
          <w:t>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_Toc490649129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16</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30" w:history="1">
        <w:r w:rsidR="005E01D1" w:rsidRPr="005E01D1">
          <w:rPr>
            <w:rStyle w:val="Hyperlink"/>
            <w:rFonts w:eastAsia="SimSun" w:cstheme="minorHAnsi"/>
            <w:noProof/>
          </w:rPr>
          <w:t xml:space="preserve">AD </w:t>
        </w:r>
        <w:r w:rsidR="005E01D1" w:rsidRPr="005E01D1">
          <w:rPr>
            <w:rStyle w:val="Hyperlink"/>
            <w:rFonts w:eastAsia="SimSun" w:cstheme="minorHAnsi"/>
            <w:noProof/>
          </w:rPr>
          <w:t>域服务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_Toc490649130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16</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31" w:history="1">
        <w:r w:rsidR="005E01D1" w:rsidRPr="005E01D1">
          <w:rPr>
            <w:rStyle w:val="Hyperlink"/>
            <w:rFonts w:eastAsia="SimSun" w:cstheme="minorHAnsi"/>
            <w:noProof/>
          </w:rPr>
          <w:t>Analysis Services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_Toc490649131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17</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32" w:history="1">
        <w:r w:rsidR="005E01D1" w:rsidRPr="005E01D1">
          <w:rPr>
            <w:rStyle w:val="Hyperlink"/>
            <w:rFonts w:eastAsia="SimSun" w:cstheme="minorHAnsi"/>
            <w:noProof/>
          </w:rPr>
          <w:t xml:space="preserve">API </w:t>
        </w:r>
        <w:r w:rsidR="005E01D1" w:rsidRPr="005E01D1">
          <w:rPr>
            <w:rStyle w:val="Hyperlink"/>
            <w:rFonts w:eastAsia="SimSun" w:cstheme="minorHAnsi"/>
            <w:noProof/>
          </w:rPr>
          <w:t>管理服务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_Toc490649132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17</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33" w:history="1">
        <w:r w:rsidR="005E01D1" w:rsidRPr="005E01D1">
          <w:rPr>
            <w:rStyle w:val="Hyperlink"/>
            <w:rFonts w:eastAsia="SimSun" w:cstheme="minorHAnsi"/>
            <w:noProof/>
          </w:rPr>
          <w:t>应用服务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_Toc490649133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18</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34" w:history="1">
        <w:r w:rsidR="005E01D1" w:rsidRPr="005E01D1">
          <w:rPr>
            <w:rStyle w:val="Hyperlink"/>
            <w:rFonts w:eastAsia="SimSun" w:cstheme="minorHAnsi"/>
            <w:noProof/>
          </w:rPr>
          <w:t>应用程序网关</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_Toc490649134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18</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35" w:history="1">
        <w:r w:rsidR="005E01D1" w:rsidRPr="005E01D1">
          <w:rPr>
            <w:rStyle w:val="Hyperlink"/>
            <w:rFonts w:eastAsia="SimSun" w:cstheme="minorHAnsi"/>
            <w:noProof/>
          </w:rPr>
          <w:t>Application Insights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_Toc490649135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19</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36" w:history="1">
        <w:r w:rsidR="005E01D1" w:rsidRPr="005E01D1">
          <w:rPr>
            <w:rStyle w:val="Hyperlink"/>
            <w:rFonts w:eastAsia="SimSun" w:cstheme="minorHAnsi"/>
            <w:noProof/>
          </w:rPr>
          <w:t>自动化服务</w:t>
        </w:r>
        <w:r w:rsidR="005E01D1" w:rsidRPr="005E01D1">
          <w:rPr>
            <w:rStyle w:val="Hyperlink"/>
            <w:rFonts w:eastAsia="SimSun" w:cstheme="minorHAnsi"/>
            <w:noProof/>
          </w:rPr>
          <w:t xml:space="preserve"> - </w:t>
        </w:r>
        <w:r w:rsidR="005E01D1" w:rsidRPr="005E01D1">
          <w:rPr>
            <w:rStyle w:val="Hyperlink"/>
            <w:rFonts w:eastAsia="SimSun" w:cstheme="minorHAnsi"/>
            <w:noProof/>
          </w:rPr>
          <w:t>理想状态配置</w:t>
        </w:r>
        <w:r w:rsidR="005E01D1" w:rsidRPr="005E01D1">
          <w:rPr>
            <w:rStyle w:val="Hyperlink"/>
            <w:rFonts w:eastAsia="SimSun" w:cstheme="minorHAnsi"/>
            <w:noProof/>
          </w:rPr>
          <w:t xml:space="preserve"> (DSC)</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_Toc490649136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19</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37" w:history="1">
        <w:r w:rsidR="005E01D1" w:rsidRPr="005E01D1">
          <w:rPr>
            <w:rStyle w:val="Hyperlink"/>
            <w:rFonts w:eastAsia="SimSun" w:cstheme="minorHAnsi"/>
            <w:noProof/>
          </w:rPr>
          <w:t>自动化服务</w:t>
        </w:r>
        <w:r w:rsidR="005E01D1" w:rsidRPr="005E01D1">
          <w:rPr>
            <w:rStyle w:val="Hyperlink"/>
            <w:rFonts w:eastAsia="SimSun" w:cstheme="minorHAnsi"/>
            <w:noProof/>
          </w:rPr>
          <w:t xml:space="preserve"> - </w:t>
        </w:r>
        <w:r w:rsidR="005E01D1" w:rsidRPr="005E01D1">
          <w:rPr>
            <w:rStyle w:val="Hyperlink"/>
            <w:rFonts w:eastAsia="SimSun" w:cstheme="minorHAnsi"/>
            <w:noProof/>
          </w:rPr>
          <w:t>流程自动化</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_Toc490649137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19</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38" w:history="1">
        <w:r w:rsidR="005E01D1" w:rsidRPr="005E01D1">
          <w:rPr>
            <w:rStyle w:val="Hyperlink"/>
            <w:rFonts w:eastAsia="SimSun" w:cstheme="minorHAnsi"/>
            <w:noProof/>
          </w:rPr>
          <w:t>Azure Cosmos DB</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_Toc490649138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20</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39" w:history="1">
        <w:r w:rsidR="005E01D1" w:rsidRPr="005E01D1">
          <w:rPr>
            <w:rStyle w:val="Hyperlink"/>
            <w:rFonts w:eastAsia="SimSun" w:cstheme="minorHAnsi"/>
            <w:noProof/>
          </w:rPr>
          <w:t>Azure Functions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_Toc490649139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22</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40" w:history="1">
        <w:r w:rsidR="005E01D1" w:rsidRPr="005E01D1">
          <w:rPr>
            <w:rStyle w:val="Hyperlink"/>
            <w:rFonts w:eastAsia="SimSun" w:cstheme="minorHAnsi"/>
            <w:noProof/>
          </w:rPr>
          <w:t>Azure Monitor</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_Toc490649140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22</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41" w:history="1">
        <w:r w:rsidR="005E01D1" w:rsidRPr="005E01D1">
          <w:rPr>
            <w:rStyle w:val="Hyperlink"/>
            <w:rFonts w:eastAsia="SimSun" w:cstheme="minorHAnsi"/>
            <w:noProof/>
          </w:rPr>
          <w:t xml:space="preserve">Azure </w:t>
        </w:r>
        <w:r w:rsidR="005E01D1" w:rsidRPr="005E01D1">
          <w:rPr>
            <w:rStyle w:val="Hyperlink"/>
            <w:rFonts w:eastAsia="SimSun" w:cstheme="minorHAnsi"/>
            <w:noProof/>
          </w:rPr>
          <w:t>安全中心</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_Toc490649141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23</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42" w:history="1">
        <w:r w:rsidR="005E01D1" w:rsidRPr="005E01D1">
          <w:rPr>
            <w:rStyle w:val="Hyperlink"/>
            <w:rFonts w:eastAsia="SimSun" w:cstheme="minorHAnsi"/>
            <w:noProof/>
          </w:rPr>
          <w:t>批处理服务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_Toc490649142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23</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43" w:history="1">
        <w:r w:rsidR="005E01D1" w:rsidRPr="005E01D1">
          <w:rPr>
            <w:rStyle w:val="Hyperlink"/>
            <w:rFonts w:eastAsia="SimSun" w:cstheme="minorHAnsi"/>
            <w:noProof/>
          </w:rPr>
          <w:t xml:space="preserve">BizTalk </w:t>
        </w:r>
        <w:r w:rsidR="005E01D1" w:rsidRPr="005E01D1">
          <w:rPr>
            <w:rStyle w:val="Hyperlink"/>
            <w:rFonts w:eastAsia="SimSun" w:cstheme="minorHAnsi"/>
            <w:noProof/>
          </w:rPr>
          <w:t>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_Toc490649143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24</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44" w:history="1">
        <w:r w:rsidR="005E01D1" w:rsidRPr="005E01D1">
          <w:rPr>
            <w:rStyle w:val="Hyperlink"/>
            <w:rFonts w:eastAsia="SimSun" w:cstheme="minorHAnsi"/>
            <w:noProof/>
          </w:rPr>
          <w:t>缓存服务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_Toc490649144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25</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45" w:history="1">
        <w:r w:rsidR="005E01D1" w:rsidRPr="005E01D1">
          <w:rPr>
            <w:rStyle w:val="Hyperlink"/>
            <w:rFonts w:eastAsia="SimSun" w:cstheme="minorHAnsi"/>
            <w:noProof/>
          </w:rPr>
          <w:t xml:space="preserve">CDN </w:t>
        </w:r>
        <w:r w:rsidR="005E01D1" w:rsidRPr="005E01D1">
          <w:rPr>
            <w:rStyle w:val="Hyperlink"/>
            <w:rFonts w:eastAsia="SimSun" w:cstheme="minorHAnsi"/>
            <w:noProof/>
          </w:rPr>
          <w:t>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_Toc490649145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25</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46" w:history="1">
        <w:r w:rsidR="005E01D1" w:rsidRPr="005E01D1">
          <w:rPr>
            <w:rStyle w:val="Hyperlink"/>
            <w:rFonts w:eastAsia="SimSun" w:cstheme="minorHAnsi"/>
            <w:noProof/>
          </w:rPr>
          <w:t>云服务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_Toc490649146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25</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47" w:history="1">
        <w:r w:rsidR="005E01D1" w:rsidRPr="005E01D1">
          <w:rPr>
            <w:rStyle w:val="Hyperlink"/>
            <w:rFonts w:eastAsia="SimSun" w:cstheme="minorHAnsi"/>
            <w:noProof/>
          </w:rPr>
          <w:t>数据目录</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_Toc490649147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26</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48" w:history="1">
        <w:r w:rsidR="005E01D1" w:rsidRPr="005E01D1">
          <w:rPr>
            <w:rStyle w:val="Hyperlink"/>
            <w:rFonts w:eastAsia="SimSun" w:cstheme="minorHAnsi"/>
            <w:noProof/>
          </w:rPr>
          <w:t>数据工厂</w:t>
        </w:r>
        <w:r w:rsidR="005E01D1" w:rsidRPr="005E01D1">
          <w:rPr>
            <w:rStyle w:val="Hyperlink"/>
            <w:rFonts w:eastAsia="SimSun" w:cstheme="minorHAnsi"/>
            <w:noProof/>
          </w:rPr>
          <w:t xml:space="preserve"> – </w:t>
        </w:r>
        <w:r w:rsidR="005E01D1" w:rsidRPr="005E01D1">
          <w:rPr>
            <w:rStyle w:val="Hyperlink"/>
            <w:rFonts w:eastAsia="SimSun" w:cstheme="minorHAnsi"/>
            <w:noProof/>
          </w:rPr>
          <w:t>活动运行总数</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_Toc490649148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26</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49" w:history="1">
        <w:r w:rsidR="005E01D1" w:rsidRPr="005E01D1">
          <w:rPr>
            <w:rStyle w:val="Hyperlink"/>
            <w:rFonts w:eastAsia="SimSun" w:cstheme="minorHAnsi"/>
            <w:noProof/>
          </w:rPr>
          <w:t>数据工厂</w:t>
        </w:r>
        <w:r w:rsidR="005E01D1" w:rsidRPr="005E01D1">
          <w:rPr>
            <w:rStyle w:val="Hyperlink"/>
            <w:rFonts w:eastAsia="SimSun" w:cstheme="minorHAnsi"/>
            <w:noProof/>
          </w:rPr>
          <w:t xml:space="preserve"> – API </w:t>
        </w:r>
        <w:r w:rsidR="005E01D1" w:rsidRPr="005E01D1">
          <w:rPr>
            <w:rStyle w:val="Hyperlink"/>
            <w:rFonts w:eastAsia="SimSun" w:cstheme="minorHAnsi"/>
            <w:noProof/>
          </w:rPr>
          <w:t>调用</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_Toc490649149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27</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50" w:history="1">
        <w:r w:rsidR="005E01D1" w:rsidRPr="005E01D1">
          <w:rPr>
            <w:rStyle w:val="Hyperlink"/>
            <w:rFonts w:eastAsia="SimSun" w:cstheme="minorHAnsi"/>
            <w:noProof/>
          </w:rPr>
          <w:t>Data Lake Analytics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_Toc490649150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27</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51" w:history="1">
        <w:r w:rsidR="005E01D1" w:rsidRPr="005E01D1">
          <w:rPr>
            <w:rStyle w:val="Hyperlink"/>
            <w:rFonts w:eastAsia="SimSun" w:cstheme="minorHAnsi"/>
            <w:noProof/>
          </w:rPr>
          <w:t>Data Lake Store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_Toc490649151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28</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52" w:history="1">
        <w:r w:rsidR="005E01D1" w:rsidRPr="005E01D1">
          <w:rPr>
            <w:rStyle w:val="Hyperlink"/>
            <w:rFonts w:eastAsia="SimSun" w:cstheme="minorHAnsi"/>
            <w:noProof/>
          </w:rPr>
          <w:t>ExpressRoute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_Toc490649152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28</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53" w:history="1">
        <w:r w:rsidR="005E01D1" w:rsidRPr="005E01D1">
          <w:rPr>
            <w:rStyle w:val="Hyperlink"/>
            <w:rFonts w:eastAsia="SimSun" w:cstheme="minorHAnsi"/>
            <w:noProof/>
          </w:rPr>
          <w:t>HDInsight</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_Toc490649153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28</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54" w:history="1">
        <w:r w:rsidR="005E01D1" w:rsidRPr="005E01D1">
          <w:rPr>
            <w:rStyle w:val="Hyperlink"/>
            <w:rFonts w:eastAsia="SimSun" w:cstheme="minorHAnsi"/>
            <w:noProof/>
          </w:rPr>
          <w:t>HockeyApp</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_Toc490649154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29</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55" w:history="1">
        <w:r w:rsidR="005E01D1" w:rsidRPr="005E01D1">
          <w:rPr>
            <w:rStyle w:val="Hyperlink"/>
            <w:rFonts w:eastAsia="SimSun" w:cstheme="minorHAnsi"/>
            <w:noProof/>
          </w:rPr>
          <w:t xml:space="preserve">IoT </w:t>
        </w:r>
        <w:r w:rsidR="005E01D1" w:rsidRPr="005E01D1">
          <w:rPr>
            <w:rStyle w:val="Hyperlink"/>
            <w:rFonts w:eastAsia="SimSun" w:cstheme="minorHAnsi"/>
            <w:noProof/>
          </w:rPr>
          <w:t>中心</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_Toc490649155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29</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56" w:history="1">
        <w:r w:rsidR="005E01D1" w:rsidRPr="005E01D1">
          <w:rPr>
            <w:rStyle w:val="Hyperlink"/>
            <w:rFonts w:eastAsia="SimSun" w:cstheme="minorHAnsi"/>
            <w:noProof/>
          </w:rPr>
          <w:t>密钥保管库</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_Toc490649156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30</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57" w:history="1">
        <w:r w:rsidR="005E01D1" w:rsidRPr="005E01D1">
          <w:rPr>
            <w:rStyle w:val="Hyperlink"/>
            <w:rFonts w:eastAsia="SimSun" w:cstheme="minorHAnsi"/>
            <w:noProof/>
          </w:rPr>
          <w:t>Log Analytics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_Toc490649157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30</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58" w:history="1">
        <w:r w:rsidR="005E01D1" w:rsidRPr="005E01D1">
          <w:rPr>
            <w:rStyle w:val="Hyperlink"/>
            <w:rFonts w:eastAsia="SimSun" w:cstheme="minorHAnsi"/>
            <w:noProof/>
          </w:rPr>
          <w:t>逻辑应用</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_Toc490649158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31</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59" w:history="1">
        <w:r w:rsidR="005E01D1" w:rsidRPr="005E01D1">
          <w:rPr>
            <w:rStyle w:val="Hyperlink"/>
            <w:rFonts w:eastAsia="SimSun" w:cstheme="minorHAnsi"/>
            <w:noProof/>
          </w:rPr>
          <w:t>机器学习</w:t>
        </w:r>
        <w:r w:rsidR="005E01D1" w:rsidRPr="005E01D1">
          <w:rPr>
            <w:rStyle w:val="Hyperlink"/>
            <w:rFonts w:eastAsia="SimSun" w:cstheme="minorHAnsi"/>
            <w:noProof/>
          </w:rPr>
          <w:t xml:space="preserve"> – </w:t>
        </w:r>
        <w:r w:rsidR="005E01D1" w:rsidRPr="005E01D1">
          <w:rPr>
            <w:rStyle w:val="Hyperlink"/>
            <w:rFonts w:eastAsia="SimSun" w:cstheme="minorHAnsi"/>
            <w:noProof/>
          </w:rPr>
          <w:t>批处理执行服务</w:t>
        </w:r>
        <w:r w:rsidR="005E01D1" w:rsidRPr="005E01D1">
          <w:rPr>
            <w:rStyle w:val="Hyperlink"/>
            <w:rFonts w:eastAsia="SimSun" w:cstheme="minorHAnsi"/>
            <w:noProof/>
          </w:rPr>
          <w:t xml:space="preserve"> (BES) </w:t>
        </w:r>
        <w:r w:rsidR="005E01D1" w:rsidRPr="005E01D1">
          <w:rPr>
            <w:rStyle w:val="Hyperlink"/>
            <w:rFonts w:eastAsia="SimSun" w:cstheme="minorHAnsi"/>
            <w:noProof/>
          </w:rPr>
          <w:t>和管理</w:t>
        </w:r>
        <w:r w:rsidR="005E01D1" w:rsidRPr="005E01D1">
          <w:rPr>
            <w:rStyle w:val="Hyperlink"/>
            <w:rFonts w:eastAsia="SimSun" w:cstheme="minorHAnsi"/>
            <w:noProof/>
          </w:rPr>
          <w:t xml:space="preserve"> API </w:t>
        </w:r>
        <w:r w:rsidR="005E01D1" w:rsidRPr="005E01D1">
          <w:rPr>
            <w:rStyle w:val="Hyperlink"/>
            <w:rFonts w:eastAsia="SimSun" w:cstheme="minorHAnsi"/>
            <w:noProof/>
          </w:rPr>
          <w:t>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_Toc490649159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31</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60" w:history="1">
        <w:r w:rsidR="005E01D1" w:rsidRPr="005E01D1">
          <w:rPr>
            <w:rStyle w:val="Hyperlink"/>
            <w:rFonts w:eastAsia="SimSun" w:cstheme="minorHAnsi"/>
            <w:noProof/>
          </w:rPr>
          <w:t>机器学习</w:t>
        </w:r>
        <w:r w:rsidR="005E01D1" w:rsidRPr="005E01D1">
          <w:rPr>
            <w:rStyle w:val="Hyperlink"/>
            <w:rFonts w:eastAsia="SimSun" w:cstheme="minorHAnsi"/>
            <w:noProof/>
          </w:rPr>
          <w:t xml:space="preserve"> – </w:t>
        </w:r>
        <w:r w:rsidR="005E01D1" w:rsidRPr="005E01D1">
          <w:rPr>
            <w:rStyle w:val="Hyperlink"/>
            <w:rFonts w:eastAsia="SimSun" w:cstheme="minorHAnsi"/>
            <w:noProof/>
          </w:rPr>
          <w:t>请求响应服务</w:t>
        </w:r>
        <w:r w:rsidR="005E01D1" w:rsidRPr="005E01D1">
          <w:rPr>
            <w:rStyle w:val="Hyperlink"/>
            <w:rFonts w:eastAsia="SimSun" w:cstheme="minorHAnsi"/>
            <w:noProof/>
          </w:rPr>
          <w:t xml:space="preserve"> (RRS)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_Toc490649160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31</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61" w:history="1">
        <w:r w:rsidR="005E01D1" w:rsidRPr="005E01D1">
          <w:rPr>
            <w:rStyle w:val="Hyperlink"/>
            <w:rFonts w:eastAsia="SimSun" w:cstheme="minorHAnsi"/>
            <w:noProof/>
          </w:rPr>
          <w:t>媒体服务</w:t>
        </w:r>
        <w:r w:rsidR="005E01D1" w:rsidRPr="005E01D1">
          <w:rPr>
            <w:rStyle w:val="Hyperlink"/>
            <w:rFonts w:eastAsia="SimSun" w:cstheme="minorHAnsi"/>
            <w:noProof/>
          </w:rPr>
          <w:t xml:space="preserve"> – </w:t>
        </w:r>
        <w:r w:rsidR="005E01D1" w:rsidRPr="005E01D1">
          <w:rPr>
            <w:rStyle w:val="Hyperlink"/>
            <w:rFonts w:eastAsia="SimSun" w:cstheme="minorHAnsi"/>
            <w:noProof/>
          </w:rPr>
          <w:t>内容保护服务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_Toc490649161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32</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62" w:history="1">
        <w:r w:rsidR="005E01D1" w:rsidRPr="005E01D1">
          <w:rPr>
            <w:rStyle w:val="Hyperlink"/>
            <w:rFonts w:eastAsia="SimSun" w:cstheme="minorHAnsi"/>
            <w:noProof/>
          </w:rPr>
          <w:t>媒体服务</w:t>
        </w:r>
        <w:r w:rsidR="005E01D1" w:rsidRPr="005E01D1">
          <w:rPr>
            <w:rStyle w:val="Hyperlink"/>
            <w:rFonts w:eastAsia="SimSun" w:cstheme="minorHAnsi"/>
            <w:noProof/>
          </w:rPr>
          <w:t xml:space="preserve"> – </w:t>
        </w:r>
        <w:r w:rsidR="005E01D1" w:rsidRPr="005E01D1">
          <w:rPr>
            <w:rStyle w:val="Hyperlink"/>
            <w:rFonts w:eastAsia="SimSun" w:cstheme="minorHAnsi"/>
            <w:noProof/>
          </w:rPr>
          <w:t>编码服务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_Toc490649162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32</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63" w:history="1">
        <w:r w:rsidR="005E01D1" w:rsidRPr="005E01D1">
          <w:rPr>
            <w:rStyle w:val="Hyperlink"/>
            <w:rFonts w:eastAsia="SimSun" w:cstheme="minorHAnsi"/>
            <w:noProof/>
          </w:rPr>
          <w:t>媒体服务</w:t>
        </w:r>
        <w:r w:rsidR="005E01D1" w:rsidRPr="005E01D1">
          <w:rPr>
            <w:rStyle w:val="Hyperlink"/>
            <w:rFonts w:eastAsia="SimSun" w:cstheme="minorHAnsi"/>
            <w:noProof/>
          </w:rPr>
          <w:t xml:space="preserve"> – </w:t>
        </w:r>
        <w:r w:rsidR="005E01D1" w:rsidRPr="005E01D1">
          <w:rPr>
            <w:rStyle w:val="Hyperlink"/>
            <w:rFonts w:eastAsia="SimSun" w:cstheme="minorHAnsi"/>
            <w:noProof/>
          </w:rPr>
          <w:t>索引器服务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_Toc490649163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32</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64" w:history="1">
        <w:r w:rsidR="005E01D1" w:rsidRPr="005E01D1">
          <w:rPr>
            <w:rStyle w:val="Hyperlink"/>
            <w:rFonts w:eastAsia="SimSun" w:cstheme="minorHAnsi"/>
            <w:noProof/>
          </w:rPr>
          <w:t>媒体服务</w:t>
        </w:r>
        <w:r w:rsidR="005E01D1" w:rsidRPr="005E01D1">
          <w:rPr>
            <w:rStyle w:val="Hyperlink"/>
            <w:rFonts w:eastAsia="SimSun" w:cstheme="minorHAnsi"/>
            <w:noProof/>
          </w:rPr>
          <w:t xml:space="preserve"> – </w:t>
        </w:r>
        <w:r w:rsidR="005E01D1" w:rsidRPr="005E01D1">
          <w:rPr>
            <w:rStyle w:val="Hyperlink"/>
            <w:rFonts w:eastAsia="SimSun" w:cstheme="minorHAnsi"/>
            <w:noProof/>
          </w:rPr>
          <w:t>实时频道</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_Toc490649164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33</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65" w:history="1">
        <w:r w:rsidR="005E01D1" w:rsidRPr="005E01D1">
          <w:rPr>
            <w:rStyle w:val="Hyperlink"/>
            <w:rFonts w:eastAsia="SimSun" w:cstheme="minorHAnsi"/>
            <w:noProof/>
          </w:rPr>
          <w:t>媒体服务</w:t>
        </w:r>
        <w:r w:rsidR="005E01D1" w:rsidRPr="005E01D1">
          <w:rPr>
            <w:rStyle w:val="Hyperlink"/>
            <w:rFonts w:eastAsia="SimSun" w:cstheme="minorHAnsi"/>
            <w:noProof/>
          </w:rPr>
          <w:t xml:space="preserve"> – </w:t>
        </w:r>
        <w:r w:rsidR="005E01D1" w:rsidRPr="005E01D1">
          <w:rPr>
            <w:rStyle w:val="Hyperlink"/>
            <w:rFonts w:eastAsia="SimSun" w:cstheme="minorHAnsi"/>
            <w:noProof/>
          </w:rPr>
          <w:t>流式处理服务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_Toc490649165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33</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66" w:history="1">
        <w:r w:rsidR="005E01D1" w:rsidRPr="005E01D1">
          <w:rPr>
            <w:rStyle w:val="Hyperlink"/>
            <w:rFonts w:eastAsia="SimSun" w:cstheme="minorHAnsi"/>
            <w:noProof/>
          </w:rPr>
          <w:t>移动</w:t>
        </w:r>
        <w:r w:rsidR="005E01D1" w:rsidRPr="005E01D1">
          <w:rPr>
            <w:rStyle w:val="Hyperlink"/>
            <w:rFonts w:eastAsia="SimSun" w:cstheme="minorHAnsi"/>
            <w:noProof/>
          </w:rPr>
          <w:t>Engagement</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_Toc490649166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34</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67" w:history="1">
        <w:r w:rsidR="005E01D1" w:rsidRPr="005E01D1">
          <w:rPr>
            <w:rStyle w:val="Hyperlink"/>
            <w:rFonts w:eastAsia="SimSun" w:cstheme="minorHAnsi"/>
            <w:noProof/>
          </w:rPr>
          <w:t>移动服务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_Toc490649167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35</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68" w:history="1">
        <w:r w:rsidR="005E01D1" w:rsidRPr="005E01D1">
          <w:rPr>
            <w:rStyle w:val="Hyperlink"/>
            <w:rFonts w:eastAsia="SimSun" w:cstheme="minorHAnsi"/>
            <w:noProof/>
          </w:rPr>
          <w:t>RemoteApp</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_Toc490649168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35</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69" w:history="1">
        <w:r w:rsidR="005E01D1" w:rsidRPr="005E01D1">
          <w:rPr>
            <w:rStyle w:val="Hyperlink"/>
            <w:rFonts w:eastAsia="SimSun" w:cstheme="minorHAnsi"/>
            <w:noProof/>
            <w:lang w:val="fi-FI"/>
          </w:rPr>
          <w:t>SAP HANA on Azure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_Toc490649169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35</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70" w:history="1">
        <w:r w:rsidR="005E01D1" w:rsidRPr="005E01D1">
          <w:rPr>
            <w:rStyle w:val="Hyperlink"/>
            <w:rFonts w:eastAsia="SimSun" w:cstheme="minorHAnsi"/>
            <w:noProof/>
          </w:rPr>
          <w:t>计划程序</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_Toc490649170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36</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71" w:history="1">
        <w:r w:rsidR="005E01D1" w:rsidRPr="005E01D1">
          <w:rPr>
            <w:rStyle w:val="Hyperlink"/>
            <w:rFonts w:eastAsia="SimSun" w:cstheme="minorHAnsi"/>
            <w:noProof/>
          </w:rPr>
          <w:t>搜索</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_Toc490649171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36</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72" w:history="1">
        <w:r w:rsidR="005E01D1" w:rsidRPr="005E01D1">
          <w:rPr>
            <w:rStyle w:val="Hyperlink"/>
            <w:rFonts w:eastAsia="SimSun" w:cstheme="minorHAnsi"/>
            <w:noProof/>
          </w:rPr>
          <w:t xml:space="preserve">Service-Bus </w:t>
        </w:r>
        <w:r w:rsidR="005E01D1" w:rsidRPr="005E01D1">
          <w:rPr>
            <w:rStyle w:val="Hyperlink"/>
            <w:rFonts w:eastAsia="SimSun" w:cstheme="minorHAnsi"/>
            <w:noProof/>
          </w:rPr>
          <w:t>服务</w:t>
        </w:r>
        <w:r w:rsidR="005E01D1" w:rsidRPr="005E01D1">
          <w:rPr>
            <w:rStyle w:val="Hyperlink"/>
            <w:rFonts w:eastAsia="SimSun" w:cstheme="minorHAnsi"/>
            <w:noProof/>
          </w:rPr>
          <w:t xml:space="preserve"> – </w:t>
        </w:r>
        <w:r w:rsidR="005E01D1" w:rsidRPr="005E01D1">
          <w:rPr>
            <w:rStyle w:val="Hyperlink"/>
            <w:rFonts w:eastAsia="SimSun" w:cstheme="minorHAnsi"/>
            <w:noProof/>
          </w:rPr>
          <w:t>事件中心</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_Toc490649172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37</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73" w:history="1">
        <w:r w:rsidR="005E01D1" w:rsidRPr="005E01D1">
          <w:rPr>
            <w:rStyle w:val="Hyperlink"/>
            <w:rFonts w:eastAsia="SimSun" w:cstheme="minorHAnsi"/>
            <w:noProof/>
          </w:rPr>
          <w:t xml:space="preserve">Service-Bus </w:t>
        </w:r>
        <w:r w:rsidR="005E01D1" w:rsidRPr="005E01D1">
          <w:rPr>
            <w:rStyle w:val="Hyperlink"/>
            <w:rFonts w:eastAsia="SimSun" w:cstheme="minorHAnsi"/>
            <w:noProof/>
          </w:rPr>
          <w:t>服务</w:t>
        </w:r>
        <w:r w:rsidR="005E01D1" w:rsidRPr="005E01D1">
          <w:rPr>
            <w:rStyle w:val="Hyperlink"/>
            <w:rFonts w:eastAsia="SimSun" w:cstheme="minorHAnsi"/>
            <w:noProof/>
          </w:rPr>
          <w:t xml:space="preserve"> – </w:t>
        </w:r>
        <w:r w:rsidR="005E01D1" w:rsidRPr="005E01D1">
          <w:rPr>
            <w:rStyle w:val="Hyperlink"/>
            <w:rFonts w:eastAsia="SimSun" w:cstheme="minorHAnsi"/>
            <w:noProof/>
          </w:rPr>
          <w:t>通知中心</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_Toc490649173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37</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74" w:history="1">
        <w:r w:rsidR="005E01D1" w:rsidRPr="005E01D1">
          <w:rPr>
            <w:rStyle w:val="Hyperlink"/>
            <w:rFonts w:eastAsia="SimSun" w:cstheme="minorHAnsi"/>
            <w:noProof/>
          </w:rPr>
          <w:t xml:space="preserve">Service-Bus </w:t>
        </w:r>
        <w:r w:rsidR="005E01D1" w:rsidRPr="005E01D1">
          <w:rPr>
            <w:rStyle w:val="Hyperlink"/>
            <w:rFonts w:eastAsia="SimSun" w:cstheme="minorHAnsi"/>
            <w:noProof/>
          </w:rPr>
          <w:t>服务</w:t>
        </w:r>
        <w:r w:rsidR="005E01D1" w:rsidRPr="005E01D1">
          <w:rPr>
            <w:rStyle w:val="Hyperlink"/>
            <w:rFonts w:eastAsia="SimSun" w:cstheme="minorHAnsi"/>
            <w:noProof/>
          </w:rPr>
          <w:t xml:space="preserve"> – </w:t>
        </w:r>
        <w:r w:rsidR="005E01D1" w:rsidRPr="005E01D1">
          <w:rPr>
            <w:rStyle w:val="Hyperlink"/>
            <w:rFonts w:eastAsia="SimSun" w:cstheme="minorHAnsi"/>
            <w:noProof/>
          </w:rPr>
          <w:t>队列和主题</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_Toc490649174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38</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75" w:history="1">
        <w:r w:rsidR="005E01D1" w:rsidRPr="005E01D1">
          <w:rPr>
            <w:rStyle w:val="Hyperlink"/>
            <w:rFonts w:eastAsia="SimSun" w:cstheme="minorHAnsi"/>
            <w:noProof/>
          </w:rPr>
          <w:t xml:space="preserve">Service-Bus </w:t>
        </w:r>
        <w:r w:rsidR="005E01D1" w:rsidRPr="005E01D1">
          <w:rPr>
            <w:rStyle w:val="Hyperlink"/>
            <w:rFonts w:eastAsia="SimSun" w:cstheme="minorHAnsi"/>
            <w:noProof/>
          </w:rPr>
          <w:t>服务</w:t>
        </w:r>
        <w:r w:rsidR="005E01D1" w:rsidRPr="005E01D1">
          <w:rPr>
            <w:rStyle w:val="Hyperlink"/>
            <w:rFonts w:eastAsia="SimSun" w:cstheme="minorHAnsi"/>
            <w:noProof/>
          </w:rPr>
          <w:t xml:space="preserve"> – </w:t>
        </w:r>
        <w:r w:rsidR="005E01D1" w:rsidRPr="005E01D1">
          <w:rPr>
            <w:rStyle w:val="Hyperlink"/>
            <w:rFonts w:eastAsia="SimSun" w:cstheme="minorHAnsi"/>
            <w:noProof/>
          </w:rPr>
          <w:t>中继</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_Toc490649175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38</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76" w:history="1">
        <w:r w:rsidR="005E01D1" w:rsidRPr="005E01D1">
          <w:rPr>
            <w:rStyle w:val="Hyperlink"/>
            <w:rFonts w:eastAsia="SimSun" w:cstheme="minorHAnsi"/>
            <w:noProof/>
          </w:rPr>
          <w:t xml:space="preserve">SQL </w:t>
        </w:r>
        <w:r w:rsidR="005E01D1" w:rsidRPr="005E01D1">
          <w:rPr>
            <w:rStyle w:val="Hyperlink"/>
            <w:rFonts w:eastAsia="SimSun" w:cstheme="minorHAnsi"/>
            <w:noProof/>
          </w:rPr>
          <w:t>数据仓库数据库</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_Toc490649176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39</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77" w:history="1">
        <w:r w:rsidR="005E01D1" w:rsidRPr="005E01D1">
          <w:rPr>
            <w:rStyle w:val="Hyperlink"/>
            <w:rFonts w:eastAsia="SimSun" w:cstheme="minorHAnsi"/>
            <w:noProof/>
          </w:rPr>
          <w:t xml:space="preserve">SQL </w:t>
        </w:r>
        <w:r w:rsidR="005E01D1" w:rsidRPr="005E01D1">
          <w:rPr>
            <w:rStyle w:val="Hyperlink"/>
            <w:rFonts w:eastAsia="SimSun" w:cstheme="minorHAnsi"/>
            <w:noProof/>
          </w:rPr>
          <w:t>数据库服务（基本、标准和高级层级）</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_Toc490649177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39</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78" w:history="1">
        <w:r w:rsidR="005E01D1" w:rsidRPr="005E01D1">
          <w:rPr>
            <w:rStyle w:val="Hyperlink"/>
            <w:rFonts w:eastAsia="SimSun" w:cstheme="minorHAnsi"/>
            <w:noProof/>
          </w:rPr>
          <w:t xml:space="preserve">SQL </w:t>
        </w:r>
        <w:r w:rsidR="005E01D1" w:rsidRPr="005E01D1">
          <w:rPr>
            <w:rStyle w:val="Hyperlink"/>
            <w:rFonts w:eastAsia="SimSun" w:cstheme="minorHAnsi"/>
            <w:noProof/>
          </w:rPr>
          <w:t>数据库服务（</w:t>
        </w:r>
        <w:r w:rsidR="005E01D1" w:rsidRPr="005E01D1">
          <w:rPr>
            <w:rStyle w:val="Hyperlink"/>
            <w:rFonts w:eastAsia="SimSun" w:cstheme="minorHAnsi"/>
            <w:noProof/>
          </w:rPr>
          <w:t xml:space="preserve">Web </w:t>
        </w:r>
        <w:r w:rsidR="005E01D1" w:rsidRPr="005E01D1">
          <w:rPr>
            <w:rStyle w:val="Hyperlink"/>
            <w:rFonts w:eastAsia="SimSun" w:cstheme="minorHAnsi"/>
            <w:noProof/>
          </w:rPr>
          <w:t>和企业层级）</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_Toc490649178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39</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79" w:history="1">
        <w:r w:rsidR="005E01D1" w:rsidRPr="005E01D1">
          <w:rPr>
            <w:rStyle w:val="Hyperlink"/>
            <w:rFonts w:eastAsia="SimSun" w:cstheme="minorHAnsi"/>
            <w:noProof/>
          </w:rPr>
          <w:t>SQL Server Stretch Database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_Toc490649179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40</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80" w:history="1">
        <w:r w:rsidR="005E01D1" w:rsidRPr="005E01D1">
          <w:rPr>
            <w:rStyle w:val="Hyperlink"/>
            <w:rFonts w:eastAsia="SimSun" w:cstheme="minorHAnsi"/>
            <w:noProof/>
          </w:rPr>
          <w:t>存储服务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_Toc490649180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40</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81" w:history="1">
        <w:r w:rsidR="005E01D1" w:rsidRPr="005E01D1">
          <w:rPr>
            <w:rStyle w:val="Hyperlink"/>
            <w:rFonts w:eastAsia="SimSun" w:cstheme="minorHAnsi"/>
            <w:noProof/>
          </w:rPr>
          <w:t>流分析</w:t>
        </w:r>
        <w:r w:rsidR="005E01D1" w:rsidRPr="005E01D1">
          <w:rPr>
            <w:rStyle w:val="Hyperlink"/>
            <w:rFonts w:eastAsia="SimSun" w:cstheme="minorHAnsi"/>
            <w:noProof/>
          </w:rPr>
          <w:t xml:space="preserve"> – API </w:t>
        </w:r>
        <w:r w:rsidR="005E01D1" w:rsidRPr="005E01D1">
          <w:rPr>
            <w:rStyle w:val="Hyperlink"/>
            <w:rFonts w:eastAsia="SimSun" w:cstheme="minorHAnsi"/>
            <w:noProof/>
          </w:rPr>
          <w:t>调用</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_Toc490649181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42</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82" w:history="1">
        <w:r w:rsidR="005E01D1" w:rsidRPr="005E01D1">
          <w:rPr>
            <w:rStyle w:val="Hyperlink"/>
            <w:rFonts w:eastAsia="SimSun" w:cstheme="minorHAnsi"/>
            <w:noProof/>
          </w:rPr>
          <w:t>流分析</w:t>
        </w:r>
        <w:r w:rsidR="005E01D1" w:rsidRPr="005E01D1">
          <w:rPr>
            <w:rStyle w:val="Hyperlink"/>
            <w:rFonts w:eastAsia="SimSun" w:cstheme="minorHAnsi"/>
            <w:noProof/>
          </w:rPr>
          <w:t xml:space="preserve"> – </w:t>
        </w:r>
        <w:r w:rsidR="005E01D1" w:rsidRPr="005E01D1">
          <w:rPr>
            <w:rStyle w:val="Hyperlink"/>
            <w:rFonts w:eastAsia="SimSun" w:cstheme="minorHAnsi"/>
            <w:noProof/>
          </w:rPr>
          <w:t>作业</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_Toc490649182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42</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83" w:history="1">
        <w:r w:rsidR="005E01D1" w:rsidRPr="005E01D1">
          <w:rPr>
            <w:rStyle w:val="Hyperlink"/>
            <w:rFonts w:eastAsia="SimSun" w:cstheme="minorHAnsi"/>
            <w:noProof/>
          </w:rPr>
          <w:t>流量管理器服务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_Toc490649183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42</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84" w:history="1">
        <w:r w:rsidR="005E01D1" w:rsidRPr="005E01D1">
          <w:rPr>
            <w:rStyle w:val="Hyperlink"/>
            <w:rFonts w:eastAsia="SimSun" w:cstheme="minorHAnsi"/>
            <w:noProof/>
          </w:rPr>
          <w:t>虚拟机</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_Toc490649184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43</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85" w:history="1">
        <w:r w:rsidR="005E01D1" w:rsidRPr="005E01D1">
          <w:rPr>
            <w:rStyle w:val="Hyperlink"/>
            <w:rFonts w:eastAsia="SimSun" w:cstheme="minorHAnsi"/>
            <w:noProof/>
          </w:rPr>
          <w:t xml:space="preserve">VPN </w:t>
        </w:r>
        <w:r w:rsidR="005E01D1" w:rsidRPr="005E01D1">
          <w:rPr>
            <w:rStyle w:val="Hyperlink"/>
            <w:rFonts w:eastAsia="SimSun" w:cstheme="minorHAnsi"/>
            <w:noProof/>
          </w:rPr>
          <w:t>网关</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_Toc490649185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44</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86" w:history="1">
        <w:r w:rsidR="005E01D1" w:rsidRPr="005E01D1">
          <w:rPr>
            <w:rStyle w:val="Hyperlink"/>
            <w:rFonts w:eastAsia="SimSun" w:cstheme="minorHAnsi"/>
            <w:noProof/>
          </w:rPr>
          <w:t xml:space="preserve">Visual Studio Online – </w:t>
        </w:r>
        <w:r w:rsidR="005E01D1" w:rsidRPr="005E01D1">
          <w:rPr>
            <w:rStyle w:val="Hyperlink"/>
            <w:rFonts w:eastAsia="SimSun" w:cstheme="minorHAnsi"/>
            <w:noProof/>
          </w:rPr>
          <w:t>构建服务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_Toc490649186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44</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87" w:history="1">
        <w:r w:rsidR="005E01D1" w:rsidRPr="005E01D1">
          <w:rPr>
            <w:rStyle w:val="Hyperlink"/>
            <w:rFonts w:eastAsia="SimSun" w:cstheme="minorHAnsi"/>
            <w:noProof/>
          </w:rPr>
          <w:t xml:space="preserve">Visual Studio Online – </w:t>
        </w:r>
        <w:r w:rsidR="005E01D1" w:rsidRPr="005E01D1">
          <w:rPr>
            <w:rStyle w:val="Hyperlink"/>
            <w:rFonts w:eastAsia="SimSun" w:cstheme="minorHAnsi"/>
            <w:noProof/>
          </w:rPr>
          <w:t>负载测试服务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_Toc490649187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45</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88" w:history="1">
        <w:r w:rsidR="005E01D1" w:rsidRPr="005E01D1">
          <w:rPr>
            <w:rStyle w:val="Hyperlink"/>
            <w:rFonts w:eastAsia="SimSun" w:cstheme="minorHAnsi"/>
            <w:noProof/>
          </w:rPr>
          <w:t xml:space="preserve">Visual Studio Online – </w:t>
        </w:r>
        <w:r w:rsidR="005E01D1" w:rsidRPr="005E01D1">
          <w:rPr>
            <w:rStyle w:val="Hyperlink"/>
            <w:rFonts w:eastAsia="SimSun" w:cstheme="minorHAnsi"/>
            <w:noProof/>
          </w:rPr>
          <w:t>用户计划服务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_Toc490649188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45</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89" w:history="1">
        <w:r w:rsidR="005E01D1" w:rsidRPr="005E01D1">
          <w:rPr>
            <w:rStyle w:val="Hyperlink"/>
            <w:rFonts w:eastAsia="SimSun" w:cstheme="minorHAnsi"/>
            <w:noProof/>
          </w:rPr>
          <w:t>Azure Active Directory Basic</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_Toc490649189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46</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90" w:history="1">
        <w:r w:rsidR="005E01D1" w:rsidRPr="005E01D1">
          <w:rPr>
            <w:rStyle w:val="Hyperlink"/>
            <w:rFonts w:eastAsia="SimSun" w:cstheme="minorHAnsi"/>
            <w:noProof/>
          </w:rPr>
          <w:t>Azure Active Directory B2C</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_Toc490649190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46</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91" w:history="1">
        <w:r w:rsidR="005E01D1" w:rsidRPr="005E01D1">
          <w:rPr>
            <w:rStyle w:val="Hyperlink"/>
            <w:rFonts w:eastAsia="SimSun" w:cstheme="minorHAnsi"/>
            <w:noProof/>
          </w:rPr>
          <w:t>Azure Active Directory Premium</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_Toc490649191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46</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92" w:history="1">
        <w:r w:rsidR="005E01D1" w:rsidRPr="005E01D1">
          <w:rPr>
            <w:rStyle w:val="Hyperlink"/>
            <w:rFonts w:eastAsia="SimSun" w:cstheme="minorHAnsi"/>
            <w:noProof/>
          </w:rPr>
          <w:t>Azure Information Protection Premium</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_Toc490649192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47</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93" w:history="1">
        <w:r w:rsidR="005E01D1" w:rsidRPr="005E01D1">
          <w:rPr>
            <w:rStyle w:val="Hyperlink"/>
            <w:rFonts w:eastAsia="SimSun" w:cstheme="minorHAnsi"/>
            <w:noProof/>
          </w:rPr>
          <w:t xml:space="preserve">Azure </w:t>
        </w:r>
        <w:r w:rsidR="005E01D1" w:rsidRPr="005E01D1">
          <w:rPr>
            <w:rStyle w:val="Hyperlink"/>
            <w:rFonts w:eastAsia="SimSun" w:cstheme="minorHAnsi"/>
            <w:noProof/>
          </w:rPr>
          <w:t>站点恢复服务</w:t>
        </w:r>
        <w:r w:rsidR="005E01D1" w:rsidRPr="005E01D1">
          <w:rPr>
            <w:rStyle w:val="Hyperlink"/>
            <w:rFonts w:eastAsia="SimSun" w:cstheme="minorHAnsi"/>
            <w:noProof/>
          </w:rPr>
          <w:t xml:space="preserve"> – </w:t>
        </w:r>
        <w:r w:rsidR="005E01D1" w:rsidRPr="005E01D1">
          <w:rPr>
            <w:rStyle w:val="Hyperlink"/>
            <w:rFonts w:eastAsia="SimSun" w:cstheme="minorHAnsi"/>
            <w:noProof/>
          </w:rPr>
          <w:t>本地到</w:t>
        </w:r>
        <w:r w:rsidR="005E01D1" w:rsidRPr="005E01D1">
          <w:rPr>
            <w:rStyle w:val="Hyperlink"/>
            <w:rFonts w:eastAsia="SimSun" w:cstheme="minorHAnsi"/>
            <w:noProof/>
          </w:rPr>
          <w:t xml:space="preserve"> Azure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_Toc490649193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47</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94" w:history="1">
        <w:r w:rsidR="005E01D1" w:rsidRPr="005E01D1">
          <w:rPr>
            <w:rStyle w:val="Hyperlink"/>
            <w:rFonts w:eastAsia="SimSun" w:cstheme="minorHAnsi"/>
            <w:noProof/>
          </w:rPr>
          <w:t xml:space="preserve">Azure </w:t>
        </w:r>
        <w:r w:rsidR="005E01D1" w:rsidRPr="005E01D1">
          <w:rPr>
            <w:rStyle w:val="Hyperlink"/>
            <w:rFonts w:eastAsia="SimSun" w:cstheme="minorHAnsi"/>
            <w:noProof/>
          </w:rPr>
          <w:t>站点恢复服务</w:t>
        </w:r>
        <w:r w:rsidR="005E01D1" w:rsidRPr="005E01D1">
          <w:rPr>
            <w:rStyle w:val="Hyperlink"/>
            <w:rFonts w:eastAsia="SimSun" w:cstheme="minorHAnsi"/>
            <w:noProof/>
          </w:rPr>
          <w:t xml:space="preserve"> – </w:t>
        </w:r>
        <w:r w:rsidR="005E01D1" w:rsidRPr="005E01D1">
          <w:rPr>
            <w:rStyle w:val="Hyperlink"/>
            <w:rFonts w:eastAsia="SimSun" w:cstheme="minorHAnsi"/>
            <w:noProof/>
          </w:rPr>
          <w:t>本地到本地</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_Toc490649194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48</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95" w:history="1">
        <w:r w:rsidR="005E01D1" w:rsidRPr="005E01D1">
          <w:rPr>
            <w:rStyle w:val="Hyperlink"/>
            <w:rFonts w:eastAsia="SimSun" w:cstheme="minorHAnsi"/>
            <w:noProof/>
          </w:rPr>
          <w:t>多重身份验证服务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_Toc490649195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48</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96" w:history="1">
        <w:r w:rsidR="005E01D1" w:rsidRPr="005E01D1">
          <w:rPr>
            <w:rStyle w:val="Hyperlink"/>
            <w:rFonts w:eastAsia="SimSun" w:cstheme="minorHAnsi"/>
            <w:noProof/>
          </w:rPr>
          <w:t xml:space="preserve">StorSimple </w:t>
        </w:r>
        <w:r w:rsidR="005E01D1" w:rsidRPr="005E01D1">
          <w:rPr>
            <w:rStyle w:val="Hyperlink"/>
            <w:rFonts w:eastAsia="SimSun" w:cstheme="minorHAnsi"/>
            <w:noProof/>
          </w:rPr>
          <w:t>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_Toc490649196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48</w:t>
        </w:r>
        <w:r w:rsidR="005E01D1" w:rsidRPr="005E01D1">
          <w:rPr>
            <w:rFonts w:eastAsia="SimSun" w:cstheme="minorHAnsi"/>
            <w:noProof/>
            <w:webHidden/>
          </w:rPr>
          <w:fldChar w:fldCharType="end"/>
        </w:r>
      </w:hyperlink>
    </w:p>
    <w:p w:rsidR="005E01D1" w:rsidRPr="005E01D1" w:rsidRDefault="009169F8">
      <w:pPr>
        <w:pStyle w:val="TOC2"/>
        <w:tabs>
          <w:tab w:val="right" w:leader="dot" w:pos="5030"/>
        </w:tabs>
        <w:rPr>
          <w:rFonts w:eastAsia="SimSun" w:cstheme="minorHAnsi"/>
          <w:b w:val="0"/>
          <w:smallCaps w:val="0"/>
          <w:noProof/>
          <w:sz w:val="22"/>
          <w:lang w:val="en-US" w:eastAsia="en-US" w:bidi="ar-SA"/>
        </w:rPr>
      </w:pPr>
      <w:hyperlink w:anchor="_Toc490649197" w:history="1">
        <w:r w:rsidR="005E01D1" w:rsidRPr="005E01D1">
          <w:rPr>
            <w:rStyle w:val="Hyperlink"/>
            <w:rFonts w:eastAsia="SimSun" w:cstheme="minorHAnsi"/>
            <w:noProof/>
          </w:rPr>
          <w:t>其他在线服务</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_Toc490649197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49</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98" w:history="1">
        <w:r w:rsidR="005E01D1" w:rsidRPr="005E01D1">
          <w:rPr>
            <w:rStyle w:val="Hyperlink"/>
            <w:rFonts w:eastAsia="SimSun" w:cstheme="minorHAnsi"/>
            <w:noProof/>
          </w:rPr>
          <w:t>Bing Maps Enterprise Platform</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_Toc490649198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49</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199" w:history="1">
        <w:r w:rsidR="005E01D1" w:rsidRPr="005E01D1">
          <w:rPr>
            <w:rStyle w:val="Hyperlink"/>
            <w:rFonts w:eastAsia="SimSun" w:cstheme="minorHAnsi"/>
            <w:noProof/>
          </w:rPr>
          <w:t>Bing Maps Mobile Asset Management</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_Toc490649199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49</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200" w:history="1">
        <w:r w:rsidR="005E01D1" w:rsidRPr="005E01D1">
          <w:rPr>
            <w:rStyle w:val="Hyperlink"/>
            <w:rFonts w:eastAsia="SimSun" w:cstheme="minorHAnsi"/>
            <w:noProof/>
          </w:rPr>
          <w:t>Microsoft Cloud App Security</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_Toc490649200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50</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201" w:history="1">
        <w:r w:rsidR="005E01D1" w:rsidRPr="005E01D1">
          <w:rPr>
            <w:rStyle w:val="Hyperlink"/>
            <w:rFonts w:eastAsia="SimSun" w:cstheme="minorHAnsi"/>
            <w:noProof/>
          </w:rPr>
          <w:t>Microsoft Flow</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_Toc490649201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50</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202" w:history="1">
        <w:r w:rsidR="005E01D1" w:rsidRPr="005E01D1">
          <w:rPr>
            <w:rStyle w:val="Hyperlink"/>
            <w:rFonts w:eastAsia="SimSun" w:cstheme="minorHAnsi"/>
            <w:noProof/>
          </w:rPr>
          <w:t>Microsoft Intune</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_Toc490649202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51</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203" w:history="1">
        <w:r w:rsidR="005E01D1" w:rsidRPr="005E01D1">
          <w:rPr>
            <w:rStyle w:val="Hyperlink"/>
            <w:rFonts w:eastAsia="SimSun" w:cstheme="minorHAnsi"/>
            <w:noProof/>
          </w:rPr>
          <w:t>Microsoft PowerApps</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_Toc490649203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51</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204" w:history="1">
        <w:r w:rsidR="005E01D1" w:rsidRPr="005E01D1">
          <w:rPr>
            <w:rStyle w:val="Hyperlink"/>
            <w:rFonts w:eastAsia="SimSun" w:cstheme="minorHAnsi"/>
            <w:noProof/>
          </w:rPr>
          <w:t>Microsoft Stream</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_Toc490649204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52</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205" w:history="1">
        <w:r w:rsidR="005E01D1" w:rsidRPr="005E01D1">
          <w:rPr>
            <w:rStyle w:val="Hyperlink"/>
            <w:rFonts w:eastAsia="SimSun" w:cstheme="minorHAnsi"/>
            <w:noProof/>
          </w:rPr>
          <w:t>Power BI Embedded</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_Toc490649205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52</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206" w:history="1">
        <w:r w:rsidR="005E01D1" w:rsidRPr="005E01D1">
          <w:rPr>
            <w:rStyle w:val="Hyperlink"/>
            <w:rFonts w:eastAsia="SimSun" w:cstheme="minorHAnsi"/>
            <w:noProof/>
          </w:rPr>
          <w:t>Power BI Premium</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_Toc490649206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53</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207" w:history="1">
        <w:r w:rsidR="005E01D1" w:rsidRPr="005E01D1">
          <w:rPr>
            <w:rStyle w:val="Hyperlink"/>
            <w:rFonts w:eastAsia="SimSun" w:cstheme="minorHAnsi"/>
            <w:noProof/>
          </w:rPr>
          <w:t>Power BI Pro</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_Toc490649207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53</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208" w:history="1">
        <w:r w:rsidR="005E01D1" w:rsidRPr="005E01D1">
          <w:rPr>
            <w:rStyle w:val="Hyperlink"/>
            <w:rFonts w:eastAsia="SimSun" w:cstheme="minorHAnsi"/>
            <w:noProof/>
          </w:rPr>
          <w:t>Translator API</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_Toc490649208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54</w:t>
        </w:r>
        <w:r w:rsidR="005E01D1" w:rsidRPr="005E01D1">
          <w:rPr>
            <w:rFonts w:eastAsia="SimSun" w:cstheme="minorHAnsi"/>
            <w:noProof/>
            <w:webHidden/>
          </w:rPr>
          <w:fldChar w:fldCharType="end"/>
        </w:r>
      </w:hyperlink>
    </w:p>
    <w:p w:rsidR="005E01D1" w:rsidRPr="005E01D1" w:rsidRDefault="009169F8">
      <w:pPr>
        <w:pStyle w:val="TOC4"/>
        <w:tabs>
          <w:tab w:val="right" w:leader="dot" w:pos="5030"/>
        </w:tabs>
        <w:rPr>
          <w:rFonts w:eastAsia="SimSun" w:cstheme="minorHAnsi"/>
          <w:smallCaps w:val="0"/>
          <w:noProof/>
          <w:sz w:val="22"/>
          <w:lang w:val="en-US" w:eastAsia="en-US" w:bidi="ar-SA"/>
        </w:rPr>
      </w:pPr>
      <w:hyperlink w:anchor="_Toc490649209" w:history="1">
        <w:r w:rsidR="005E01D1" w:rsidRPr="005E01D1">
          <w:rPr>
            <w:rStyle w:val="Hyperlink"/>
            <w:rFonts w:eastAsia="SimSun" w:cstheme="minorHAnsi"/>
            <w:noProof/>
          </w:rPr>
          <w:t xml:space="preserve">Windows </w:t>
        </w:r>
        <w:r w:rsidR="005E01D1" w:rsidRPr="005E01D1">
          <w:rPr>
            <w:rStyle w:val="Hyperlink"/>
            <w:rFonts w:eastAsia="SimSun" w:cstheme="minorHAnsi"/>
            <w:noProof/>
          </w:rPr>
          <w:t>桌面操作系统</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_Toc490649209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54</w:t>
        </w:r>
        <w:r w:rsidR="005E01D1" w:rsidRPr="005E01D1">
          <w:rPr>
            <w:rFonts w:eastAsia="SimSun" w:cstheme="minorHAnsi"/>
            <w:noProof/>
            <w:webHidden/>
          </w:rPr>
          <w:fldChar w:fldCharType="end"/>
        </w:r>
      </w:hyperlink>
    </w:p>
    <w:p w:rsidR="005E01D1" w:rsidRPr="005E01D1" w:rsidRDefault="009169F8">
      <w:pPr>
        <w:pStyle w:val="TOC1"/>
        <w:tabs>
          <w:tab w:val="right" w:leader="dot" w:pos="5030"/>
        </w:tabs>
        <w:rPr>
          <w:rFonts w:eastAsia="SimSun" w:cstheme="minorHAnsi"/>
          <w:b w:val="0"/>
          <w:caps w:val="0"/>
          <w:noProof/>
          <w:sz w:val="22"/>
          <w:lang w:val="en-US" w:eastAsia="en-US" w:bidi="ar-SA"/>
        </w:rPr>
      </w:pPr>
      <w:hyperlink w:anchor="_Toc490649210" w:history="1">
        <w:r w:rsidR="005E01D1" w:rsidRPr="005E01D1">
          <w:rPr>
            <w:rStyle w:val="Hyperlink"/>
            <w:rFonts w:eastAsia="SimSun" w:cstheme="minorHAnsi"/>
            <w:noProof/>
          </w:rPr>
          <w:t>附录</w:t>
        </w:r>
        <w:r w:rsidR="005E01D1" w:rsidRPr="005E01D1">
          <w:rPr>
            <w:rStyle w:val="Hyperlink"/>
            <w:rFonts w:eastAsia="SimSun" w:cstheme="minorHAnsi"/>
            <w:noProof/>
          </w:rPr>
          <w:t xml:space="preserve"> A - </w:t>
        </w:r>
        <w:r w:rsidR="005E01D1" w:rsidRPr="005E01D1">
          <w:rPr>
            <w:rStyle w:val="Hyperlink"/>
            <w:rFonts w:eastAsia="SimSun" w:cstheme="minorHAnsi"/>
            <w:noProof/>
          </w:rPr>
          <w:t>针对病毒检测和阻止、垃圾邮件有效性或误报的服务级别承诺</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_Toc490649210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55</w:t>
        </w:r>
        <w:r w:rsidR="005E01D1" w:rsidRPr="005E01D1">
          <w:rPr>
            <w:rFonts w:eastAsia="SimSun" w:cstheme="minorHAnsi"/>
            <w:noProof/>
            <w:webHidden/>
          </w:rPr>
          <w:fldChar w:fldCharType="end"/>
        </w:r>
      </w:hyperlink>
    </w:p>
    <w:p w:rsidR="005E01D1" w:rsidRPr="005E01D1" w:rsidRDefault="009169F8">
      <w:pPr>
        <w:pStyle w:val="TOC1"/>
        <w:tabs>
          <w:tab w:val="right" w:leader="dot" w:pos="5030"/>
        </w:tabs>
        <w:rPr>
          <w:rFonts w:eastAsia="SimSun" w:cstheme="minorHAnsi"/>
          <w:b w:val="0"/>
          <w:caps w:val="0"/>
          <w:noProof/>
          <w:sz w:val="22"/>
          <w:lang w:val="en-US" w:eastAsia="en-US" w:bidi="ar-SA"/>
        </w:rPr>
      </w:pPr>
      <w:hyperlink w:anchor="_Toc490649211" w:history="1">
        <w:r w:rsidR="005E01D1" w:rsidRPr="005E01D1">
          <w:rPr>
            <w:rStyle w:val="Hyperlink"/>
            <w:rFonts w:eastAsia="SimSun" w:cstheme="minorHAnsi"/>
            <w:noProof/>
          </w:rPr>
          <w:t>附录</w:t>
        </w:r>
        <w:r w:rsidR="005E01D1" w:rsidRPr="005E01D1">
          <w:rPr>
            <w:rStyle w:val="Hyperlink"/>
            <w:rFonts w:eastAsia="SimSun" w:cstheme="minorHAnsi"/>
            <w:noProof/>
          </w:rPr>
          <w:t xml:space="preserve"> B - </w:t>
        </w:r>
        <w:r w:rsidR="005E01D1" w:rsidRPr="005E01D1">
          <w:rPr>
            <w:rStyle w:val="Hyperlink"/>
            <w:rFonts w:eastAsia="SimSun" w:cstheme="minorHAnsi"/>
            <w:noProof/>
          </w:rPr>
          <w:t>针对正常服务时间和电子邮件传送的服务级别承诺</w:t>
        </w:r>
        <w:r w:rsidR="005E01D1" w:rsidRPr="005E01D1">
          <w:rPr>
            <w:rFonts w:eastAsia="SimSun" w:cstheme="minorHAnsi"/>
            <w:noProof/>
            <w:webHidden/>
          </w:rPr>
          <w:tab/>
        </w:r>
        <w:r w:rsidR="005E01D1" w:rsidRPr="005E01D1">
          <w:rPr>
            <w:rFonts w:eastAsia="SimSun" w:cstheme="minorHAnsi"/>
            <w:noProof/>
            <w:webHidden/>
          </w:rPr>
          <w:fldChar w:fldCharType="begin"/>
        </w:r>
        <w:r w:rsidR="005E01D1" w:rsidRPr="005E01D1">
          <w:rPr>
            <w:rFonts w:eastAsia="SimSun" w:cstheme="minorHAnsi"/>
            <w:noProof/>
            <w:webHidden/>
          </w:rPr>
          <w:instrText xml:space="preserve"> PAGEREF _Toc490649211 \h </w:instrText>
        </w:r>
        <w:r w:rsidR="005E01D1" w:rsidRPr="005E01D1">
          <w:rPr>
            <w:rFonts w:eastAsia="SimSun" w:cstheme="minorHAnsi"/>
            <w:noProof/>
            <w:webHidden/>
          </w:rPr>
        </w:r>
        <w:r w:rsidR="005E01D1" w:rsidRPr="005E01D1">
          <w:rPr>
            <w:rFonts w:eastAsia="SimSun" w:cstheme="minorHAnsi"/>
            <w:noProof/>
            <w:webHidden/>
          </w:rPr>
          <w:fldChar w:fldCharType="separate"/>
        </w:r>
        <w:r w:rsidR="005E01D1" w:rsidRPr="005E01D1">
          <w:rPr>
            <w:rFonts w:eastAsia="SimSun" w:cstheme="minorHAnsi"/>
            <w:noProof/>
            <w:webHidden/>
          </w:rPr>
          <w:t>56</w:t>
        </w:r>
        <w:r w:rsidR="005E01D1" w:rsidRPr="005E01D1">
          <w:rPr>
            <w:rFonts w:eastAsia="SimSun" w:cstheme="minorHAnsi"/>
            <w:noProof/>
            <w:webHidden/>
          </w:rPr>
          <w:fldChar w:fldCharType="end"/>
        </w:r>
      </w:hyperlink>
    </w:p>
    <w:p w:rsidR="00137E67" w:rsidRDefault="00137E67"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sidRPr="005E01D1">
        <w:rPr>
          <w:rFonts w:eastAsia="SimSun" w:cstheme="minorHAnsi"/>
        </w:rPr>
        <w:fldChar w:fldCharType="end"/>
      </w:r>
    </w:p>
    <w:p w:rsidR="00137E67" w:rsidRPr="005D5E75" w:rsidRDefault="00137E67" w:rsidP="00137E67">
      <w:pPr>
        <w:pStyle w:val="ProductList-SectionHeading"/>
        <w:tabs>
          <w:tab w:val="clear" w:pos="360"/>
        </w:tabs>
        <w:outlineLvl w:val="0"/>
        <w:rPr>
          <w:rFonts w:ascii="SimSun" w:eastAsia="SimSun" w:hAnsi="SimSun"/>
          <w:lang w:eastAsia="zh-CN"/>
        </w:rPr>
      </w:pPr>
      <w:bookmarkStart w:id="4" w:name="_Toc490649099"/>
      <w:bookmarkStart w:id="5" w:name="Introduction"/>
      <w:r w:rsidRPr="005D5E75">
        <w:rPr>
          <w:rFonts w:ascii="SimSun" w:eastAsia="SimSun" w:hAnsi="SimSun" w:cs="PMingLiU" w:hint="eastAsia"/>
          <w:lang w:eastAsia="zh-CN"/>
        </w:rPr>
        <w:lastRenderedPageBreak/>
        <w:t>简介</w:t>
      </w:r>
      <w:bookmarkEnd w:id="4"/>
    </w:p>
    <w:bookmarkEnd w:id="5"/>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关于本文档</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915609">
        <w:rPr>
          <w:rFonts w:ascii="SimSun" w:eastAsia="SimSun" w:hAnsi="SimSun" w:cs="Malgun Gothic"/>
          <w:lang w:eastAsia="zh-CN"/>
        </w:rPr>
        <w:t>“</w:t>
      </w:r>
      <w:r>
        <w:rPr>
          <w:rFonts w:eastAsia="SimSun" w:hint="eastAsia"/>
          <w:lang w:eastAsia="zh-CN"/>
        </w:rPr>
        <w:t>SLA</w:t>
      </w:r>
      <w:r w:rsidRPr="00915609">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915609">
        <w:rPr>
          <w:rFonts w:ascii="SimSun" w:eastAsia="SimSun" w:hAnsi="SimSun" w:cs="Malgun Gothic" w:hint="eastAsia"/>
          <w:lang w:eastAsia="zh-CN"/>
        </w:rPr>
        <w:t>“</w:t>
      </w:r>
      <w:r>
        <w:rPr>
          <w:rFonts w:eastAsia="SimSun" w:hAnsi="SimSun" w:cs="MingLiU" w:hint="eastAsia"/>
          <w:lang w:eastAsia="zh-CN"/>
        </w:rPr>
        <w:t>协议</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915609">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本文档的早期版本</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20588C" w:rsidRPr="007B213C" w:rsidRDefault="0020588C" w:rsidP="0020588C">
      <w:pPr>
        <w:pStyle w:val="ProductList-SubSection1Heading"/>
        <w:rPr>
          <w:rFonts w:ascii="Calibri" w:eastAsia="SimSun" w:hAnsi="Calibri" w:cs="Calibri"/>
        </w:rPr>
      </w:pPr>
      <w:bookmarkStart w:id="6" w:name="_Toc457812797"/>
      <w:bookmarkStart w:id="7" w:name="_Toc457821503"/>
      <w:r w:rsidRPr="007B213C">
        <w:rPr>
          <w:rFonts w:ascii="Calibri" w:eastAsia="SimSun" w:hAnsi="Calibri" w:cs="Calibri"/>
        </w:rPr>
        <w:t>对本文档的更改进行的澄清和总结</w:t>
      </w:r>
    </w:p>
    <w:p w:rsidR="0020588C" w:rsidRPr="007B213C" w:rsidRDefault="0020588C" w:rsidP="0020588C">
      <w:pPr>
        <w:pStyle w:val="ProductList-Body"/>
        <w:tabs>
          <w:tab w:val="clear" w:pos="360"/>
          <w:tab w:val="clear" w:pos="720"/>
          <w:tab w:val="clear" w:pos="1080"/>
        </w:tabs>
        <w:rPr>
          <w:rFonts w:ascii="Calibri" w:eastAsia="SimSun" w:hAnsi="Calibri" w:cs="Calibri"/>
        </w:rPr>
      </w:pPr>
      <w:r w:rsidRPr="007B213C">
        <w:rPr>
          <w:rFonts w:ascii="Calibri" w:eastAsia="SimSun" w:hAnsi="Calibri" w:cs="Calibri"/>
        </w:rPr>
        <w:t>以下内容为近期对本</w:t>
      </w:r>
      <w:r w:rsidRPr="007B213C">
        <w:rPr>
          <w:rFonts w:ascii="Calibri" w:eastAsia="SimSun" w:hAnsi="Calibri" w:cs="Calibri"/>
        </w:rPr>
        <w:t xml:space="preserve"> SLA </w:t>
      </w:r>
      <w:r w:rsidRPr="007B213C">
        <w:rPr>
          <w:rFonts w:ascii="Calibri" w:eastAsia="SimSun" w:hAnsi="Calibri" w:cs="Calibri"/>
        </w:rPr>
        <w:t>所做的添加、删除和其他更改。此外，下列内容还针对常见的客户问题详细地解释了</w:t>
      </w:r>
      <w:r w:rsidRPr="007B213C">
        <w:rPr>
          <w:rFonts w:ascii="Calibri" w:eastAsia="SimSun" w:hAnsi="Calibri" w:cs="Calibri"/>
        </w:rPr>
        <w:t xml:space="preserve"> Microsoft </w:t>
      </w:r>
      <w:r w:rsidRPr="007B213C">
        <w:rPr>
          <w:rFonts w:ascii="Calibri" w:eastAsia="SimSun" w:hAnsi="Calibri" w:cs="Calibri"/>
        </w:rPr>
        <w:t>政策。</w:t>
      </w:r>
    </w:p>
    <w:p w:rsidR="0020588C" w:rsidRPr="007B213C" w:rsidRDefault="0020588C" w:rsidP="0020588C">
      <w:pPr>
        <w:pStyle w:val="ProductList-Body"/>
        <w:tabs>
          <w:tab w:val="clear" w:pos="360"/>
          <w:tab w:val="clear" w:pos="720"/>
          <w:tab w:val="clear" w:pos="1080"/>
        </w:tabs>
        <w:rPr>
          <w:rFonts w:ascii="Calibri" w:eastAsia="SimSun" w:hAnsi="Calibri" w:cs="Calibri"/>
        </w:rPr>
      </w:pPr>
    </w:p>
    <w:tbl>
      <w:tblPr>
        <w:tblStyle w:val="TableGrid"/>
        <w:tblW w:w="0" w:type="auto"/>
        <w:tblLook w:val="04A0" w:firstRow="1" w:lastRow="0" w:firstColumn="1" w:lastColumn="0" w:noHBand="0" w:noVBand="1"/>
      </w:tblPr>
      <w:tblGrid>
        <w:gridCol w:w="5395"/>
        <w:gridCol w:w="5395"/>
      </w:tblGrid>
      <w:tr w:rsidR="0020588C" w:rsidRPr="007B213C" w:rsidTr="0020588C">
        <w:trPr>
          <w:tblHeader/>
        </w:trPr>
        <w:tc>
          <w:tcPr>
            <w:tcW w:w="5395" w:type="dxa"/>
            <w:shd w:val="clear" w:color="auto" w:fill="0072C6"/>
          </w:tcPr>
          <w:p w:rsidR="0020588C" w:rsidRPr="007B213C" w:rsidRDefault="0020588C" w:rsidP="0020588C">
            <w:pPr>
              <w:pStyle w:val="ProductList-OfferingBody"/>
              <w:rPr>
                <w:rFonts w:ascii="Calibri" w:eastAsia="SimSun" w:hAnsi="Calibri" w:cs="Calibri"/>
              </w:rPr>
            </w:pPr>
            <w:r w:rsidRPr="007B213C">
              <w:rPr>
                <w:rFonts w:ascii="Calibri" w:eastAsia="SimSun" w:hAnsi="Calibri" w:cs="Calibri"/>
                <w:color w:val="FFFFFF" w:themeColor="background1"/>
              </w:rPr>
              <w:t>新增</w:t>
            </w:r>
          </w:p>
        </w:tc>
        <w:tc>
          <w:tcPr>
            <w:tcW w:w="5395" w:type="dxa"/>
            <w:shd w:val="clear" w:color="auto" w:fill="0072C6"/>
          </w:tcPr>
          <w:p w:rsidR="0020588C" w:rsidRPr="007B213C" w:rsidRDefault="0020588C" w:rsidP="0020588C">
            <w:pPr>
              <w:pStyle w:val="ProductList-OfferingBody"/>
              <w:rPr>
                <w:rFonts w:ascii="Calibri" w:eastAsia="SimSun" w:hAnsi="Calibri" w:cs="Calibri"/>
              </w:rPr>
            </w:pPr>
            <w:r w:rsidRPr="007B213C">
              <w:rPr>
                <w:rFonts w:ascii="Calibri" w:eastAsia="SimSun" w:hAnsi="Calibri" w:cs="Calibri"/>
                <w:color w:val="FFFFFF" w:themeColor="background1"/>
              </w:rPr>
              <w:t>删除</w:t>
            </w:r>
          </w:p>
        </w:tc>
      </w:tr>
      <w:tr w:rsidR="0020588C" w:rsidRPr="007B213C" w:rsidTr="0020588C">
        <w:trPr>
          <w:tblHeader/>
        </w:trPr>
        <w:tc>
          <w:tcPr>
            <w:tcW w:w="5395" w:type="dxa"/>
            <w:shd w:val="clear" w:color="auto" w:fill="auto"/>
          </w:tcPr>
          <w:p w:rsidR="0020588C" w:rsidRPr="007B213C" w:rsidRDefault="0020588C" w:rsidP="0020588C">
            <w:pPr>
              <w:pStyle w:val="ProductList-OfferingBody"/>
              <w:ind w:left="0"/>
              <w:rPr>
                <w:rFonts w:ascii="Calibri" w:eastAsia="SimSun" w:hAnsi="Calibri" w:cs="Calibri"/>
              </w:rPr>
            </w:pPr>
          </w:p>
        </w:tc>
        <w:tc>
          <w:tcPr>
            <w:tcW w:w="5395" w:type="dxa"/>
            <w:shd w:val="clear" w:color="auto" w:fill="auto"/>
          </w:tcPr>
          <w:p w:rsidR="0020588C" w:rsidRPr="007B213C" w:rsidRDefault="0020588C" w:rsidP="0020588C">
            <w:pPr>
              <w:pStyle w:val="ProductList-OfferingBody"/>
              <w:rPr>
                <w:rFonts w:ascii="Calibri" w:eastAsia="SimSun" w:hAnsi="Calibri" w:cs="Calibri"/>
              </w:rPr>
            </w:pPr>
          </w:p>
        </w:tc>
      </w:tr>
    </w:tbl>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ClauseHeading"/>
        <w:rPr>
          <w:rFonts w:ascii="Calibri" w:eastAsia="SimSun" w:hAnsi="Calibri" w:cs="Calibri"/>
        </w:rPr>
      </w:pPr>
      <w:r w:rsidRPr="007B213C">
        <w:rPr>
          <w:rFonts w:ascii="Calibri" w:eastAsia="SimSun" w:hAnsi="Calibri" w:cs="Calibri"/>
        </w:rPr>
        <w:t>服务特定条款</w:t>
      </w:r>
    </w:p>
    <w:bookmarkEnd w:id="6"/>
    <w:bookmarkEnd w:id="7"/>
    <w:p w:rsidR="005E01D1" w:rsidRPr="00FD6D09" w:rsidRDefault="005E01D1" w:rsidP="005E01D1">
      <w:pPr>
        <w:pStyle w:val="ProductList-Body"/>
        <w:rPr>
          <w:rFonts w:eastAsia="SimSun"/>
        </w:rPr>
      </w:pPr>
      <w:r>
        <w:fldChar w:fldCharType="begin"/>
      </w:r>
      <w:r>
        <w:instrText xml:space="preserve"> HYPERLINK \l "ServiceBusServiceRelays" </w:instrText>
      </w:r>
      <w:r>
        <w:fldChar w:fldCharType="separate"/>
      </w:r>
      <w:r w:rsidRPr="00D174B3">
        <w:rPr>
          <w:rStyle w:val="Hyperlink"/>
          <w:rFonts w:eastAsia="SimSun"/>
          <w:color w:val="0563C1"/>
        </w:rPr>
        <w:t xml:space="preserve">Service-Bus </w:t>
      </w:r>
      <w:r w:rsidRPr="00D174B3">
        <w:rPr>
          <w:rStyle w:val="Hyperlink"/>
          <w:rFonts w:eastAsia="SimSun"/>
          <w:color w:val="0563C1"/>
        </w:rPr>
        <w:t>服务</w:t>
      </w:r>
      <w:r w:rsidRPr="00D174B3">
        <w:rPr>
          <w:rStyle w:val="Hyperlink"/>
          <w:rFonts w:eastAsia="SimSun"/>
          <w:color w:val="0563C1"/>
        </w:rPr>
        <w:t xml:space="preserve"> – </w:t>
      </w:r>
      <w:r w:rsidRPr="00D174B3">
        <w:rPr>
          <w:rStyle w:val="Hyperlink"/>
          <w:rFonts w:eastAsia="SimSun"/>
          <w:color w:val="0563C1"/>
        </w:rPr>
        <w:t>中继</w:t>
      </w:r>
      <w:r>
        <w:rPr>
          <w:rStyle w:val="Hyperlink"/>
          <w:rFonts w:eastAsia="SimSun"/>
          <w:color w:val="0563C1"/>
        </w:rPr>
        <w:fldChar w:fldCharType="end"/>
      </w:r>
      <w:r w:rsidRPr="00FD6D09">
        <w:rPr>
          <w:rFonts w:eastAsia="SimSun"/>
        </w:rPr>
        <w:t>：添加了</w:t>
      </w:r>
      <w:r w:rsidRPr="008F5FF5">
        <w:rPr>
          <w:rFonts w:ascii="SimSun" w:eastAsia="SimSun" w:hAnsi="SimSun"/>
        </w:rPr>
        <w:t>“</w:t>
      </w:r>
      <w:r w:rsidRPr="00FD6D09">
        <w:rPr>
          <w:rFonts w:eastAsia="SimSun"/>
        </w:rPr>
        <w:t>消息</w:t>
      </w:r>
      <w:r w:rsidRPr="00FD6D09">
        <w:rPr>
          <w:rFonts w:eastAsia="SimSun"/>
        </w:rPr>
        <w:t>”</w:t>
      </w:r>
      <w:r w:rsidRPr="00FD6D09">
        <w:rPr>
          <w:rFonts w:eastAsia="SimSun"/>
        </w:rPr>
        <w:t>的定义，并进一步解释了</w:t>
      </w:r>
      <w:r w:rsidRPr="00FD6D09">
        <w:rPr>
          <w:rFonts w:eastAsia="SimSun"/>
        </w:rPr>
        <w:t>“</w:t>
      </w:r>
      <w:r w:rsidRPr="00FD6D09">
        <w:rPr>
          <w:rFonts w:eastAsia="SimSun"/>
        </w:rPr>
        <w:t>每月正常服务时间百分比</w:t>
      </w:r>
      <w:r w:rsidRPr="008F5FF5">
        <w:rPr>
          <w:rFonts w:ascii="SimSun" w:eastAsia="SimSun" w:hAnsi="SimSun"/>
        </w:rPr>
        <w:t>”</w:t>
      </w:r>
      <w:r w:rsidRPr="00FD6D09">
        <w:rPr>
          <w:rFonts w:eastAsia="SimSun"/>
        </w:rPr>
        <w:t>。</w:t>
      </w:r>
    </w:p>
    <w:p w:rsidR="00902FC2"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8" w:name="_Toc490649100"/>
      <w:bookmarkStart w:id="9" w:name="GeneralTerms"/>
      <w:r>
        <w:rPr>
          <w:rFonts w:asciiTheme="minorHAnsi" w:eastAsia="SimSun" w:hAnsi="SimSun" w:cs="MS Mincho" w:hint="eastAsia"/>
          <w:lang w:eastAsia="zh-CN"/>
        </w:rPr>
        <w:lastRenderedPageBreak/>
        <w:t>一般</w:t>
      </w:r>
      <w:r w:rsidRPr="005D5E75">
        <w:rPr>
          <w:rFonts w:ascii="SimSun" w:eastAsia="SimSun" w:hAnsi="SimSun" w:cs="PMingLiU" w:hint="eastAsia"/>
          <w:lang w:eastAsia="zh-CN"/>
        </w:rPr>
        <w:t>术语</w:t>
      </w:r>
      <w:bookmarkEnd w:id="8"/>
    </w:p>
    <w:p w:rsidR="00137E67" w:rsidRPr="008B2FF9" w:rsidRDefault="00137E67" w:rsidP="008B2FF9">
      <w:pPr>
        <w:pStyle w:val="ProductList-SubSection1Heading"/>
        <w:rPr>
          <w:rFonts w:ascii="SimSun" w:eastAsia="SimSun" w:hAnsi="SimSun"/>
          <w:lang w:eastAsia="zh-CN"/>
        </w:rPr>
      </w:pPr>
      <w:bookmarkStart w:id="10" w:name="Definitions"/>
      <w:bookmarkEnd w:id="9"/>
      <w:r w:rsidRPr="008B2FF9">
        <w:rPr>
          <w:rFonts w:ascii="SimSun" w:eastAsia="SimSun" w:hAnsi="SimSun" w:cs="MS Gothic" w:hint="eastAsia"/>
          <w:lang w:eastAsia="zh-CN"/>
        </w:rPr>
        <w:t>定</w:t>
      </w:r>
      <w:r w:rsidRPr="008B2FF9">
        <w:rPr>
          <w:rFonts w:ascii="SimSun" w:eastAsia="SimSun" w:hAnsi="SimSun" w:cs="Microsoft JhengHei" w:hint="eastAsia"/>
          <w:lang w:eastAsia="zh-CN"/>
        </w:rPr>
        <w:t>义</w:t>
      </w:r>
    </w:p>
    <w:bookmarkEnd w:id="10"/>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915609">
        <w:rPr>
          <w:rFonts w:ascii="SimSun" w:eastAsia="SimSun" w:hAnsi="SimSun" w:hint="eastAsia"/>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915609">
        <w:rPr>
          <w:rFonts w:ascii="SimSun" w:eastAsia="SimSun" w:hAnsi="SimSun" w:hint="eastAsia"/>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915609">
        <w:rPr>
          <w:rFonts w:ascii="SimSun" w:eastAsia="SimSun" w:hAnsi="SimSun" w:hint="eastAsia"/>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错误代码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915609">
        <w:rPr>
          <w:rFonts w:ascii="SimSun" w:eastAsia="SimSun" w:hAnsi="SimSun" w:hint="eastAsia"/>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事件</w:t>
      </w:r>
      <w:r w:rsidRPr="00915609">
        <w:rPr>
          <w:rFonts w:ascii="SimSun" w:eastAsia="SimSun" w:hAnsi="SimSun" w:hint="eastAsia"/>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915609">
        <w:rPr>
          <w:rFonts w:ascii="SimSun" w:eastAsia="SimSun" w:hAnsi="SimSun" w:hint="eastAsia"/>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计划停机时间</w:t>
      </w:r>
      <w:r w:rsidRPr="00915609">
        <w:rPr>
          <w:rFonts w:ascii="SimSun" w:eastAsia="SimSun" w:hAnsi="SimSun" w:hint="eastAsia"/>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15609">
        <w:rPr>
          <w:rFonts w:ascii="SimSun" w:eastAsia="SimSun" w:hAnsi="SimSun" w:hint="eastAsia"/>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915609">
        <w:rPr>
          <w:rFonts w:ascii="SimSun" w:eastAsia="SimSun" w:hAnsi="SimSun" w:hint="eastAsia"/>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915609">
        <w:rPr>
          <w:rFonts w:ascii="SimSun" w:eastAsia="SimSun" w:hAnsi="SimSun" w:hint="eastAsia"/>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915609">
        <w:rPr>
          <w:rFonts w:ascii="SimSun" w:eastAsia="SimSun" w:hAnsi="SimSun" w:hint="eastAsia"/>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915609">
        <w:rPr>
          <w:rFonts w:ascii="SimSun" w:eastAsia="SimSun" w:hAnsi="SimSun" w:hint="eastAsia"/>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Pr="008B2FF9" w:rsidRDefault="00137E67" w:rsidP="008B2FF9">
      <w:pPr>
        <w:pStyle w:val="ProductList-SubSection1Heading"/>
        <w:rPr>
          <w:rFonts w:ascii="SimSun" w:eastAsia="SimSun" w:hAnsi="SimSun" w:cs="Microsoft JhengHei"/>
          <w:lang w:eastAsia="en-US"/>
        </w:rPr>
      </w:pPr>
      <w:bookmarkStart w:id="11" w:name="Terms"/>
      <w:r w:rsidRPr="008B2FF9">
        <w:rPr>
          <w:rFonts w:ascii="SimSun" w:eastAsia="SimSun" w:hAnsi="SimSun" w:cs="Microsoft JhengHei" w:hint="eastAsia"/>
          <w:lang w:eastAsia="en-US"/>
        </w:rPr>
        <w:t>条款</w:t>
      </w:r>
    </w:p>
    <w:p w:rsidR="00137E67" w:rsidRDefault="00137E67" w:rsidP="00137E67">
      <w:pPr>
        <w:pStyle w:val="ProductList-ClauseHeading"/>
        <w:rPr>
          <w:rFonts w:eastAsia="SimSun"/>
          <w:lang w:eastAsia="zh-CN"/>
        </w:rPr>
      </w:pPr>
      <w:bookmarkStart w:id="12" w:name="GeneralTerms_Claims"/>
      <w:bookmarkEnd w:id="11"/>
      <w:r>
        <w:rPr>
          <w:rFonts w:eastAsia="SimSun" w:hAnsi="SimSun" w:cs="MS Gothic" w:hint="eastAsia"/>
          <w:lang w:eastAsia="zh-CN"/>
        </w:rPr>
        <w:t>索</w:t>
      </w:r>
      <w:r w:rsidRPr="005D5E75">
        <w:rPr>
          <w:rFonts w:ascii="SimSun" w:eastAsia="SimSun" w:hAnsi="SimSun" w:cs="PMingLiU" w:hint="eastAsia"/>
          <w:lang w:eastAsia="zh-CN"/>
        </w:rPr>
        <w:t>赔</w:t>
      </w:r>
    </w:p>
    <w:bookmarkEnd w:id="12"/>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032F44" w:rsidRDefault="00137E67" w:rsidP="00137E67">
      <w:pPr>
        <w:pStyle w:val="ProductList-Body"/>
        <w:rPr>
          <w:rFonts w:eastAsia="SimSun" w:hAnsi="SimSun" w:cs="MingLiU"/>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sidRPr="00032F44">
        <w:rPr>
          <w:rFonts w:eastAsia="SimSun" w:hAnsi="SimSun" w:cs="MingLiU" w:hint="eastAsia"/>
          <w:lang w:eastAsia="zh-CN"/>
        </w:rPr>
        <w:t>，您只得</w:t>
      </w:r>
      <w:r>
        <w:rPr>
          <w:rFonts w:eastAsia="SimSun" w:hAnsi="SimSun" w:cs="MingLiU" w:hint="eastAsia"/>
          <w:lang w:eastAsia="zh-CN"/>
        </w:rPr>
        <w:t>选择一个服务级别来据此对该</w:t>
      </w:r>
      <w:r w:rsidRPr="00032F44">
        <w:rPr>
          <w:rFonts w:eastAsia="SimSun" w:hAnsi="SimSun" w:cs="MingLiU" w:hint="eastAsia"/>
          <w:lang w:eastAsia="zh-CN"/>
        </w:rPr>
        <w:t>事件提出索</w:t>
      </w:r>
      <w:r>
        <w:rPr>
          <w:rFonts w:eastAsia="SimSun" w:hAnsi="SimSun" w:cs="MingLiU" w:hint="eastAsia"/>
          <w:lang w:eastAsia="zh-CN"/>
        </w:rPr>
        <w:t>赔</w:t>
      </w:r>
      <w:r w:rsidRPr="00032F44">
        <w:rPr>
          <w:rFonts w:eastAsia="SimSun" w:hAnsi="SimSun" w:cs="MingLiU" w:hint="eastAsia"/>
          <w:lang w:eastAsia="zh-CN"/>
        </w:rPr>
        <w:t>。</w:t>
      </w:r>
      <w:r w:rsidR="00032F44" w:rsidRPr="00032F44">
        <w:rPr>
          <w:rFonts w:eastAsia="SimSun" w:hAnsi="SimSun" w:cs="MingLiU"/>
          <w:lang w:eastAsia="zh-CN"/>
        </w:rPr>
        <w:t>在一个适用月期间，每个服务仅允许一个服务信用减免，但特定</w:t>
      </w:r>
      <w:r w:rsidR="00032F44" w:rsidRPr="00032F44">
        <w:rPr>
          <w:rFonts w:eastAsia="SimSun" w:hAnsi="SimSun" w:cs="MingLiU"/>
          <w:lang w:eastAsia="zh-CN"/>
        </w:rPr>
        <w:t xml:space="preserve"> SLA </w:t>
      </w:r>
      <w:r w:rsidR="00032F44" w:rsidRPr="00032F44">
        <w:rPr>
          <w:rFonts w:eastAsia="SimSun" w:hAnsi="SimSun" w:cs="MingLiU"/>
          <w:lang w:eastAsia="zh-CN"/>
        </w:rPr>
        <w:t>中另有规定的除外。</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hAnsi="SimSun" w:cs="MS Mincho"/>
          <w:lang w:eastAsia="zh-CN"/>
        </w:rPr>
      </w:pPr>
      <w:r>
        <w:rPr>
          <w:rFonts w:eastAsia="SimSun" w:hAnsi="SimSun" w:cs="MS Gothic" w:hint="eastAsia"/>
          <w:lang w:eastAsia="zh-CN"/>
        </w:rPr>
        <w:lastRenderedPageBreak/>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F44479" w:rsidRDefault="00F44479"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915609">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915609">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915609">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915609">
        <w:rPr>
          <w:rFonts w:ascii="SimSun" w:eastAsia="SimSun" w:hAnsi="SimSun" w:cs="Malgun Gothic" w:hint="eastAsia"/>
          <w:lang w:eastAsia="zh-CN"/>
        </w:rPr>
        <w:t>”</w:t>
      </w:r>
      <w:r>
        <w:rPr>
          <w:rFonts w:eastAsia="SimSun" w:hAnsi="SimSun" w:cs="MS Mincho" w:hint="eastAsia"/>
          <w:lang w:eastAsia="zh-CN"/>
        </w:rPr>
        <w:t>。</w:t>
      </w:r>
    </w:p>
    <w:p w:rsidR="00902FC2"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3" w:name="_Toc490649101"/>
      <w:bookmarkStart w:id="14" w:name="ServiceSpecificTerms"/>
      <w:r>
        <w:rPr>
          <w:rFonts w:asciiTheme="minorHAnsi" w:eastAsia="SimSun" w:hAnsi="SimSun" w:cs="MS Mincho" w:hint="eastAsia"/>
          <w:lang w:eastAsia="zh-CN"/>
        </w:rPr>
        <w:t>服</w:t>
      </w:r>
      <w:r w:rsidRPr="005D5E75">
        <w:rPr>
          <w:rFonts w:ascii="SimSun" w:eastAsia="SimSun" w:hAnsi="SimSun" w:cs="PMingLiU" w:hint="eastAsia"/>
          <w:lang w:eastAsia="zh-CN"/>
        </w:rPr>
        <w:t>务特定条款</w:t>
      </w:r>
      <w:bookmarkEnd w:id="13"/>
    </w:p>
    <w:p w:rsidR="00D41BC4" w:rsidRDefault="00D41BC4" w:rsidP="00D41BC4">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0649102"/>
      <w:bookmarkEnd w:id="14"/>
      <w:r>
        <w:t>Microsoft Dynamics</w:t>
      </w:r>
      <w:bookmarkEnd w:id="15"/>
      <w:bookmarkEnd w:id="16"/>
      <w:r>
        <w:t xml:space="preserve"> 365</w:t>
      </w:r>
      <w:bookmarkEnd w:id="17"/>
      <w:bookmarkEnd w:id="18"/>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0649103"/>
      <w:bookmarkStart w:id="22" w:name="_Toc438127029"/>
      <w:bookmarkStart w:id="23" w:name="_Toc457821509"/>
      <w:r>
        <w:t xml:space="preserve">Microsoft Dynamics </w:t>
      </w:r>
      <w:bookmarkEnd w:id="19"/>
      <w:r>
        <w:t>365 for Customer Service</w:t>
      </w:r>
      <w:bookmarkEnd w:id="20"/>
      <w:bookmarkEnd w:id="21"/>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97128C">
        <w:rPr>
          <w:rFonts w:ascii="Calibri" w:eastAsia="SimSun" w:hAnsi="Calibri" w:cs="MS Gothic" w:hint="eastAsia"/>
          <w:b/>
          <w:bCs/>
          <w:lang w:eastAsia="zh-CN"/>
        </w:rPr>
        <w:t>：</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终用户无法读取或写入任何服务数据（他们对其具有相应权限）的任何时间段，但这不包含服务附加功能的不可用时间</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97128C">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9169F8"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8A1103" w:rsidRDefault="00D41BC4" w:rsidP="00D41BC4">
      <w:pPr>
        <w:pStyle w:val="ProductList-Body"/>
        <w:rPr>
          <w:rFonts w:ascii="Calibri" w:eastAsia="SimSun" w:hAnsi="Calibri"/>
          <w:b/>
          <w:bCs/>
          <w:lang w:eastAsia="zh-CN"/>
        </w:rPr>
      </w:pPr>
      <w:r w:rsidRPr="008A1103">
        <w:rPr>
          <w:rFonts w:ascii="Calibri" w:eastAsia="SimSun" w:hAnsi="Calibri" w:cs="MS Gothic" w:hint="eastAsia"/>
          <w:b/>
          <w:bCs/>
          <w:color w:val="00188F"/>
          <w:lang w:eastAsia="zh-CN"/>
        </w:rPr>
        <w:t>服</w:t>
      </w:r>
      <w:r w:rsidRPr="008A1103">
        <w:rPr>
          <w:rFonts w:ascii="Calibri" w:eastAsia="SimSun" w:hAnsi="Calibri" w:cs="MingLiU" w:hint="eastAsia"/>
          <w:b/>
          <w:bCs/>
          <w:color w:val="00188F"/>
          <w:lang w:eastAsia="zh-CN"/>
        </w:rPr>
        <w:t>务信用减免</w:t>
      </w:r>
      <w:r w:rsidRPr="008A110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bookmarkStart w:id="24" w:name="_Toc463347124"/>
    <w:p w:rsidR="00D41BC4" w:rsidRPr="003D0031"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3D0031">
        <w:rPr>
          <w:rFonts w:eastAsiaTheme="minorHAnsi" w:hint="eastAsia"/>
          <w:lang w:eastAsia="en-US"/>
        </w:rPr>
        <w:fldChar w:fldCharType="begin"/>
      </w:r>
      <w:r w:rsidRPr="003D0031">
        <w:rPr>
          <w:rFonts w:ascii="Calibri" w:eastAsia="SimSun" w:hAnsi="Calibri" w:hint="eastAsia"/>
          <w:lang w:eastAsia="zh-CN"/>
        </w:rPr>
        <w:instrText xml:space="preserve"> HYPERLINK "file:///D:\\James\\Projects\\2016\\NON_EULA\\October\\10.10.2016\\1661670_VL_CLSA_Nov2016\\Target\\CHS\\CSLA%20Nov%202016%20text_English.docx" \l "TOC" </w:instrText>
      </w:r>
      <w:r w:rsidRPr="003D0031">
        <w:rPr>
          <w:rFonts w:eastAsiaTheme="minorHAnsi" w:hint="eastAsia"/>
          <w:lang w:eastAsia="en-US"/>
        </w:rPr>
        <w:fldChar w:fldCharType="separate"/>
      </w:r>
      <w:r w:rsidRPr="003D0031">
        <w:rPr>
          <w:rStyle w:val="Hyperlink"/>
          <w:rFonts w:eastAsia="SimSun" w:cs="MS Gothic" w:hint="eastAsia"/>
          <w:sz w:val="16"/>
          <w:szCs w:val="16"/>
        </w:rPr>
        <w:t>目</w:t>
      </w:r>
      <w:r w:rsidRPr="003D0031">
        <w:rPr>
          <w:rStyle w:val="Hyperlink"/>
          <w:rFonts w:eastAsia="SimSun" w:cs="MingLiU" w:hint="eastAsia"/>
          <w:sz w:val="16"/>
          <w:szCs w:val="16"/>
        </w:rPr>
        <w:t>录</w:t>
      </w:r>
      <w:r w:rsidRPr="003D0031">
        <w:rPr>
          <w:rStyle w:val="Hyperlink"/>
          <w:rFonts w:eastAsia="SimSun" w:cs="MingLiU" w:hint="eastAsia"/>
          <w:sz w:val="16"/>
          <w:szCs w:val="16"/>
        </w:rPr>
        <w:fldChar w:fldCharType="end"/>
      </w:r>
      <w:r w:rsidRPr="003D0031">
        <w:rPr>
          <w:rFonts w:ascii="Calibri" w:eastAsia="SimSun" w:hAnsi="Calibri" w:hint="eastAsia"/>
          <w:sz w:val="16"/>
          <w:szCs w:val="16"/>
          <w:lang w:eastAsia="zh-CN"/>
        </w:rPr>
        <w:t>/</w:t>
      </w:r>
      <w:hyperlink r:id="rId20" w:anchor="Definitions" w:history="1">
        <w:r w:rsidRPr="003D0031">
          <w:rPr>
            <w:rStyle w:val="Hyperlink"/>
            <w:rFonts w:eastAsia="SimSun" w:cs="MS Gothic" w:hint="eastAsia"/>
            <w:sz w:val="16"/>
            <w:szCs w:val="16"/>
          </w:rPr>
          <w:t>定</w:t>
        </w:r>
        <w:r w:rsidRPr="003D0031">
          <w:rPr>
            <w:rStyle w:val="Hyperlink"/>
            <w:rFonts w:eastAsia="SimSun" w:cs="MingLiU" w:hint="eastAsia"/>
            <w:sz w:val="16"/>
            <w:szCs w:val="16"/>
          </w:rPr>
          <w:t>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5" w:name="_Toc490649104"/>
      <w:r>
        <w:t>Microsoft Dynamics 365 for Financials</w:t>
      </w:r>
      <w:bookmarkEnd w:id="24"/>
      <w:bookmarkEnd w:id="25"/>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终用户无法登录其实例的任何时间段</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3D0031">
        <w:rPr>
          <w:rFonts w:ascii="Calibri" w:eastAsia="SimSun" w:hAnsi="Calibri" w:cs="MS Gothic" w:hint="eastAsia"/>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9169F8"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E45A33" w:rsidRDefault="00D41BC4" w:rsidP="00D41BC4">
      <w:pPr>
        <w:pStyle w:val="ProductList-Body"/>
        <w:rPr>
          <w:rFonts w:ascii="Calibri" w:eastAsia="SimSun" w:hAnsi="Calibri"/>
          <w:b/>
          <w:bCs/>
          <w:lang w:eastAsia="zh-CN"/>
        </w:rPr>
      </w:pPr>
      <w:r w:rsidRPr="00E45A33">
        <w:rPr>
          <w:rFonts w:ascii="Calibri" w:eastAsia="SimSun" w:hAnsi="Calibri" w:cs="MS Gothic" w:hint="eastAsia"/>
          <w:b/>
          <w:bCs/>
          <w:color w:val="00188F"/>
          <w:lang w:eastAsia="zh-CN"/>
        </w:rPr>
        <w:t>服</w:t>
      </w:r>
      <w:r w:rsidRPr="00E45A33">
        <w:rPr>
          <w:rFonts w:ascii="Calibri" w:eastAsia="SimSun" w:hAnsi="Calibri" w:cs="MingLiU" w:hint="eastAsia"/>
          <w:b/>
          <w:bCs/>
          <w:color w:val="00188F"/>
          <w:lang w:eastAsia="zh-CN"/>
        </w:rPr>
        <w:t>务信用减免</w:t>
      </w:r>
      <w:r w:rsidRPr="00E45A3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Pr="00585A48"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21"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22"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5B5FFA" w:rsidRPr="000D0127"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26" w:name="MicrosoftDynamics365forFianceandOps"/>
      <w:bookmarkStart w:id="27" w:name="_Toc484160630"/>
      <w:bookmarkStart w:id="28" w:name="_Toc482880928"/>
      <w:bookmarkStart w:id="29" w:name="_Toc490649105"/>
      <w:bookmarkEnd w:id="22"/>
      <w:bookmarkEnd w:id="23"/>
      <w:r w:rsidRPr="000D0127">
        <w:rPr>
          <w:rFonts w:eastAsia="SimSun"/>
        </w:rPr>
        <w:t>Microsoft Dynamics 365 for Finance and Operations</w:t>
      </w:r>
      <w:bookmarkEnd w:id="26"/>
      <w:bookmarkEnd w:id="27"/>
      <w:bookmarkEnd w:id="28"/>
      <w:bookmarkEnd w:id="29"/>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30" w:name="AdditionalDefinitions"/>
      <w:bookmarkEnd w:id="30"/>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915609">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915609">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915609">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915609">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915609">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bCs/>
          <w:color w:val="00188F"/>
          <w:szCs w:val="18"/>
          <w:lang w:eastAsia="zh-CN"/>
        </w:rPr>
        <w:t>缩放单位</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服务基础结构</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服务</w:t>
      </w:r>
      <w:r w:rsidRPr="00915609">
        <w:rPr>
          <w:rFonts w:ascii="SimSun" w:eastAsia="SimSun" w:hAnsi="SimSun"/>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915609">
        <w:rPr>
          <w:rFonts w:ascii="SimSun" w:eastAsia="SimSun" w:hAnsi="SimSun"/>
          <w:lang w:eastAsia="zh-CN"/>
        </w:rPr>
        <w:t>“</w:t>
      </w:r>
      <w:r w:rsidRPr="00560460">
        <w:rPr>
          <w:rFonts w:ascii="Calibri" w:eastAsia="SimSun" w:hAnsi="Calibri"/>
          <w:lang w:eastAsia="zh-CN"/>
        </w:rPr>
        <w:t>服务</w:t>
      </w:r>
      <w:r w:rsidRPr="00915609">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5B5FFA" w:rsidRPr="009E57BA" w:rsidRDefault="005B5FFA" w:rsidP="005B5FFA">
      <w:pPr>
        <w:pStyle w:val="ProductList-Body"/>
        <w:spacing w:after="120"/>
        <w:rPr>
          <w:rFonts w:eastAsia="SimSun"/>
          <w:szCs w:val="18"/>
        </w:rPr>
      </w:pPr>
      <w:r w:rsidRPr="009E57BA">
        <w:rPr>
          <w:rFonts w:eastAsia="SimSun"/>
          <w:b/>
          <w:color w:val="00188F"/>
          <w:szCs w:val="18"/>
        </w:rPr>
        <w:t>每月正常服务时间百分比</w:t>
      </w:r>
      <w:r w:rsidRPr="009E57BA">
        <w:rPr>
          <w:rFonts w:eastAsia="SimSun"/>
          <w:b/>
          <w:bCs/>
          <w:szCs w:val="18"/>
        </w:rPr>
        <w:t>：</w:t>
      </w:r>
      <w:r w:rsidRPr="009E57BA">
        <w:rPr>
          <w:rFonts w:eastAsia="SimSun"/>
          <w:szCs w:val="18"/>
        </w:rPr>
        <w:t>给定日历月中活跃租户的每月正常服务时间百分比可按照下列公式进行计算：</w:t>
      </w:r>
    </w:p>
    <w:p w:rsidR="005B5FFA" w:rsidRPr="00ED4DB8" w:rsidRDefault="009169F8"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rPr>
        <w:t>其中的停机时间采用用户分钟数来计量；即，在每个月中，停机时间是该月发生的每个事件的长度总和（分钟数）乘以受事件影响的用户数量。</w:t>
      </w:r>
    </w:p>
    <w:p w:rsidR="005B5FFA" w:rsidRDefault="005B5FFA" w:rsidP="007B6620">
      <w:pPr>
        <w:pStyle w:val="ProductList-Body"/>
        <w:rPr>
          <w:rFonts w:ascii="SimSun" w:hAnsi="SimSun"/>
          <w:b/>
          <w:color w:val="00188F"/>
        </w:rPr>
      </w:pPr>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F859F1">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5B5FFA" w:rsidRPr="000D0127"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31" w:name="_Toc484160631"/>
      <w:bookmarkStart w:id="32" w:name="_Toc490649106"/>
      <w:bookmarkStart w:id="33" w:name="_Toc461003234"/>
      <w:bookmarkStart w:id="34" w:name="_Toc457821510"/>
      <w:bookmarkStart w:id="35" w:name="_Toc463347126"/>
      <w:r w:rsidRPr="000D0127">
        <w:rPr>
          <w:rFonts w:eastAsia="SimSun"/>
        </w:rPr>
        <w:t>Microsoft Dynamics 365 for Retail</w:t>
      </w:r>
      <w:bookmarkEnd w:id="31"/>
      <w:bookmarkEnd w:id="32"/>
    </w:p>
    <w:p w:rsidR="005B5FFA" w:rsidRPr="0042710B" w:rsidRDefault="005B5FFA" w:rsidP="005B5FFA">
      <w:pPr>
        <w:pStyle w:val="ProductList-Body"/>
        <w:rPr>
          <w:rFonts w:eastAsia="SimSun"/>
        </w:rPr>
      </w:pPr>
      <w:r w:rsidRPr="0042710B">
        <w:rPr>
          <w:rFonts w:eastAsia="SimSun"/>
          <w:b/>
          <w:color w:val="00188F"/>
        </w:rPr>
        <w:t>附加定义：</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活跃租户</w:t>
      </w:r>
      <w:r w:rsidRPr="0042710B">
        <w:rPr>
          <w:rFonts w:eastAsia="SimSun"/>
        </w:rPr>
        <w:t>”</w:t>
      </w:r>
      <w:r w:rsidRPr="0042710B">
        <w:rPr>
          <w:rFonts w:eastAsia="SimSun"/>
        </w:rPr>
        <w:t>是指</w:t>
      </w:r>
      <w:r w:rsidRPr="0042710B">
        <w:rPr>
          <w:rFonts w:eastAsia="SimSun"/>
        </w:rPr>
        <w:t xml:space="preserve"> (A) </w:t>
      </w:r>
      <w:r w:rsidRPr="0042710B">
        <w:rPr>
          <w:rFonts w:eastAsia="SimSun"/>
        </w:rPr>
        <w:t>已部署到合作伙伴应用服务且</w:t>
      </w:r>
      <w:r w:rsidRPr="0042710B">
        <w:rPr>
          <w:rFonts w:eastAsia="SimSun"/>
        </w:rPr>
        <w:t xml:space="preserve"> (B) </w:t>
      </w:r>
      <w:r w:rsidRPr="0042710B">
        <w:rPr>
          <w:rFonts w:eastAsia="SimSun"/>
        </w:rPr>
        <w:t>包含用户可以登录的活跃数据库的管理门户中具备高可用性生产拓扑的租户。</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合作伙伴应用程序服务</w:t>
      </w:r>
      <w:r w:rsidRPr="0042710B">
        <w:rPr>
          <w:rFonts w:eastAsia="SimSun"/>
        </w:rPr>
        <w:t>”</w:t>
      </w:r>
      <w:r w:rsidRPr="0042710B">
        <w:rPr>
          <w:rFonts w:eastAsia="SimSun"/>
        </w:rPr>
        <w:t>是指在</w:t>
      </w:r>
      <w:r w:rsidRPr="0042710B">
        <w:rPr>
          <w:rFonts w:eastAsia="SimSun"/>
        </w:rPr>
        <w:t xml:space="preserve"> (A) </w:t>
      </w:r>
      <w:r w:rsidRPr="0042710B">
        <w:rPr>
          <w:rFonts w:eastAsia="SimSun"/>
        </w:rPr>
        <w:t>用于处理组织的实际业务事务且</w:t>
      </w:r>
      <w:r w:rsidRPr="0042710B">
        <w:rPr>
          <w:rFonts w:eastAsia="SimSun"/>
        </w:rPr>
        <w:t xml:space="preserve"> (B) </w:t>
      </w:r>
      <w:r w:rsidRPr="0042710B">
        <w:rPr>
          <w:rFonts w:eastAsia="SimSun"/>
        </w:rPr>
        <w:t>预留有数量等于或大于您的合作伙伴为相应的合作伙伴应用程序选择的某一缩放单位的计算和存储资源的平台上构建，且可与此类平台结合使用的合作伙伴应用程序。</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最大可用分钟数</w:t>
      </w:r>
      <w:r w:rsidRPr="0042710B">
        <w:rPr>
          <w:rFonts w:eastAsia="SimSun"/>
        </w:rPr>
        <w:t>”</w:t>
      </w:r>
      <w:r w:rsidRPr="0042710B">
        <w:rPr>
          <w:rFonts w:eastAsia="SimSun"/>
        </w:rPr>
        <w:t>是指在一个帐单月份期间，使用活跃的高可用性生产拓扑在合作伙伴应用程序服务中部署活跃租户的总累计分钟数。</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平台</w:t>
      </w:r>
      <w:r w:rsidRPr="0042710B">
        <w:rPr>
          <w:rFonts w:eastAsia="SimSun"/>
        </w:rPr>
        <w:t>”</w:t>
      </w:r>
      <w:r w:rsidRPr="0042710B">
        <w:rPr>
          <w:rFonts w:eastAsia="SimSun"/>
        </w:rPr>
        <w:t>是指服务的客户端表单、</w:t>
      </w:r>
      <w:r w:rsidRPr="0042710B">
        <w:rPr>
          <w:rFonts w:eastAsia="SimSun"/>
        </w:rPr>
        <w:t xml:space="preserve">SQL Server </w:t>
      </w:r>
      <w:r w:rsidRPr="0042710B">
        <w:rPr>
          <w:rFonts w:eastAsia="SimSun"/>
        </w:rPr>
        <w:t>报告、批量操作、</w:t>
      </w:r>
      <w:r w:rsidRPr="0042710B">
        <w:rPr>
          <w:rFonts w:eastAsia="SimSun"/>
        </w:rPr>
        <w:t xml:space="preserve">API </w:t>
      </w:r>
      <w:r w:rsidRPr="0042710B">
        <w:rPr>
          <w:rFonts w:eastAsia="SimSun"/>
        </w:rPr>
        <w:t>端点，或仅用于商业或零售目的服务零售</w:t>
      </w:r>
      <w:r w:rsidRPr="0042710B">
        <w:rPr>
          <w:rFonts w:eastAsia="SimSun"/>
        </w:rPr>
        <w:t xml:space="preserve"> API</w:t>
      </w:r>
      <w:r w:rsidRPr="0042710B">
        <w:rPr>
          <w:rFonts w:eastAsia="SimSun"/>
        </w:rPr>
        <w:t>。</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缩放单位</w:t>
      </w:r>
      <w:r w:rsidRPr="0042710B">
        <w:rPr>
          <w:rFonts w:eastAsia="SimSun"/>
        </w:rPr>
        <w:t>”</w:t>
      </w:r>
      <w:r w:rsidRPr="0042710B">
        <w:rPr>
          <w:rFonts w:eastAsia="SimSun"/>
        </w:rPr>
        <w:t>是指向合作伙伴应用服务添加的计算和存储资源增量，或从中移除的计算或存储资源增量。</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服务基础结构</w:t>
      </w:r>
      <w:r w:rsidRPr="0042710B">
        <w:rPr>
          <w:rFonts w:eastAsia="SimSun"/>
        </w:rPr>
        <w:t>”</w:t>
      </w:r>
      <w:r w:rsidRPr="0042710B">
        <w:rPr>
          <w:rFonts w:eastAsia="SimSun"/>
        </w:rPr>
        <w:t>是指</w:t>
      </w:r>
      <w:r w:rsidRPr="0042710B">
        <w:rPr>
          <w:rFonts w:eastAsia="SimSun"/>
        </w:rPr>
        <w:t xml:space="preserve"> Microsoft </w:t>
      </w:r>
      <w:r w:rsidRPr="0042710B">
        <w:rPr>
          <w:rFonts w:eastAsia="SimSun"/>
        </w:rPr>
        <w:t>提供的与服务相关的身份验证、计算和存储资源。</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停机时间</w:t>
      </w:r>
      <w:r w:rsidRPr="00F671B6">
        <w:rPr>
          <w:rFonts w:eastAsia="SimSun"/>
          <w:b/>
          <w:bCs/>
        </w:rPr>
        <w:t>：</w:t>
      </w:r>
      <w:r w:rsidRPr="0042710B">
        <w:rPr>
          <w:rFonts w:eastAsia="SimSun"/>
        </w:rPr>
        <w:t>是指由于</w:t>
      </w:r>
      <w:r w:rsidRPr="0042710B">
        <w:rPr>
          <w:rFonts w:eastAsia="SimSun"/>
        </w:rPr>
        <w:t xml:space="preserve"> Microsoft </w:t>
      </w:r>
      <w:r w:rsidRPr="0042710B">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42710B">
        <w:rPr>
          <w:rFonts w:eastAsia="SimSun"/>
        </w:rPr>
        <w:t>“</w:t>
      </w:r>
      <w:r w:rsidRPr="0042710B">
        <w:rPr>
          <w:rFonts w:eastAsia="SimSun"/>
        </w:rPr>
        <w:t>服务</w:t>
      </w:r>
      <w:r w:rsidRPr="0042710B">
        <w:rPr>
          <w:rFonts w:eastAsia="SimSun"/>
        </w:rPr>
        <w:t>”</w:t>
      </w:r>
      <w:r w:rsidRPr="0042710B">
        <w:rPr>
          <w:rFonts w:eastAsia="SimSun"/>
        </w:rPr>
        <w:t>的时间或超出缩放单位容量的时间段。</w:t>
      </w:r>
    </w:p>
    <w:p w:rsidR="005B5FFA" w:rsidRPr="0042710B" w:rsidRDefault="005B5FFA" w:rsidP="005B5FFA">
      <w:pPr>
        <w:pStyle w:val="ProductList-Body"/>
        <w:rPr>
          <w:rFonts w:eastAsia="SimSun"/>
        </w:rPr>
      </w:pPr>
    </w:p>
    <w:p w:rsidR="005B5FFA" w:rsidRPr="0042710B" w:rsidRDefault="005B5FFA" w:rsidP="005B5FFA">
      <w:pPr>
        <w:pStyle w:val="ProductList-Body"/>
        <w:spacing w:after="120"/>
        <w:rPr>
          <w:rFonts w:eastAsia="SimSun"/>
        </w:rPr>
      </w:pPr>
      <w:r w:rsidRPr="0042710B">
        <w:rPr>
          <w:rFonts w:eastAsia="SimSun"/>
          <w:b/>
          <w:color w:val="00188F"/>
        </w:rPr>
        <w:t>每月正常服务时间百分比</w:t>
      </w:r>
      <w:r w:rsidRPr="00F671B6">
        <w:rPr>
          <w:rFonts w:eastAsia="SimSun"/>
          <w:b/>
          <w:bCs/>
        </w:rPr>
        <w:t>：</w:t>
      </w:r>
      <w:r w:rsidRPr="0042710B">
        <w:rPr>
          <w:rFonts w:eastAsia="SimSun"/>
        </w:rPr>
        <w:t>给定日历月中活跃租户的每月正常服务时间百分比可按照下列公式进行计算：</w:t>
      </w:r>
    </w:p>
    <w:p w:rsidR="005B5FFA" w:rsidRPr="00A20E36" w:rsidRDefault="009169F8"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rPr>
        <w:t>其中的停机时间采用用户分钟数来计量；即，在每个月中，停机时间是该月发生的每个事件的长度总和（分钟数）乘以受事件影响的用户数量。</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服务信用减免</w:t>
      </w:r>
      <w:r w:rsidRPr="00ED4504">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99.5%</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50%</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95%</w:t>
            </w:r>
          </w:p>
        </w:tc>
        <w:tc>
          <w:tcPr>
            <w:tcW w:w="5400" w:type="dxa"/>
          </w:tcPr>
          <w:p w:rsidR="005B5FFA" w:rsidRPr="0042710B" w:rsidRDefault="005B5FFA" w:rsidP="0020588C">
            <w:pPr>
              <w:pStyle w:val="ProductList-OfferingBody"/>
              <w:jc w:val="center"/>
              <w:rPr>
                <w:rFonts w:eastAsia="SimSun"/>
              </w:rPr>
            </w:pPr>
            <w:r w:rsidRPr="0042710B">
              <w:rPr>
                <w:rFonts w:eastAsia="SimSun"/>
              </w:rPr>
              <w:t>100%</w:t>
            </w:r>
          </w:p>
        </w:tc>
      </w:tr>
    </w:tbl>
    <w:p w:rsidR="005B5FFA" w:rsidRPr="0042710B" w:rsidRDefault="009169F8"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36" w:name="_Toc490649107"/>
      <w:r>
        <w:t xml:space="preserve">Microsoft Dynamics </w:t>
      </w:r>
      <w:bookmarkEnd w:id="33"/>
      <w:r>
        <w:t>365 for Sales</w:t>
      </w:r>
      <w:bookmarkEnd w:id="34"/>
      <w:bookmarkEnd w:id="35"/>
      <w:bookmarkEnd w:id="3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rsidR="00137E67" w:rsidRPr="002B6419"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5B5FFA" w:rsidRPr="000D0127"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37" w:name="_Toc484160633"/>
      <w:bookmarkStart w:id="38" w:name="_Toc490649108"/>
      <w:r w:rsidRPr="000D0127">
        <w:rPr>
          <w:rFonts w:eastAsia="SimSun"/>
        </w:rPr>
        <w:t>Microsoft Dynamics 365 for Talent</w:t>
      </w:r>
      <w:bookmarkEnd w:id="37"/>
      <w:bookmarkEnd w:id="38"/>
    </w:p>
    <w:p w:rsidR="005B5FFA" w:rsidRPr="0042710B" w:rsidRDefault="005B5FFA" w:rsidP="005B5FFA">
      <w:pPr>
        <w:pStyle w:val="ProductList-Body"/>
        <w:rPr>
          <w:rFonts w:eastAsia="SimSun"/>
        </w:rPr>
      </w:pPr>
      <w:r w:rsidRPr="0042710B">
        <w:rPr>
          <w:rFonts w:eastAsia="SimSun"/>
          <w:b/>
          <w:color w:val="00188F"/>
        </w:rPr>
        <w:t>附加定义</w:t>
      </w:r>
      <w:r w:rsidRPr="00ED4504">
        <w:rPr>
          <w:rFonts w:eastAsia="SimSun"/>
          <w:b/>
          <w:color w:val="00188F"/>
        </w:rPr>
        <w:t>：</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活跃租户</w:t>
      </w:r>
      <w:r w:rsidRPr="0042710B">
        <w:rPr>
          <w:rFonts w:eastAsia="SimSun"/>
        </w:rPr>
        <w:t>”</w:t>
      </w:r>
      <w:r w:rsidRPr="0042710B">
        <w:rPr>
          <w:rFonts w:eastAsia="SimSun"/>
        </w:rPr>
        <w:t>是指包含用户可以登录的活跃数据库的管理门户中具备高可用性生产拓扑的租户。</w:t>
      </w:r>
    </w:p>
    <w:p w:rsidR="005B5FFA" w:rsidRPr="0042710B" w:rsidRDefault="005B5FFA" w:rsidP="005B5FFA">
      <w:pPr>
        <w:pStyle w:val="ProductList-Body"/>
        <w:rPr>
          <w:rFonts w:eastAsia="SimSun"/>
        </w:rPr>
      </w:pPr>
    </w:p>
    <w:p w:rsidR="005B5FFA" w:rsidRPr="0042710B" w:rsidRDefault="005B5FFA" w:rsidP="005B5FFA">
      <w:pPr>
        <w:pStyle w:val="ProductList-Body"/>
        <w:spacing w:after="120"/>
        <w:rPr>
          <w:rFonts w:eastAsia="SimSun"/>
        </w:rPr>
      </w:pPr>
      <w:r w:rsidRPr="0042710B">
        <w:rPr>
          <w:rFonts w:eastAsia="SimSun"/>
          <w:b/>
          <w:color w:val="00188F"/>
        </w:rPr>
        <w:t>停机时间</w:t>
      </w:r>
      <w:r w:rsidRPr="00ED4504">
        <w:rPr>
          <w:rFonts w:eastAsia="SimSun"/>
          <w:b/>
          <w:bCs/>
        </w:rPr>
        <w:t>：</w:t>
      </w:r>
      <w:r w:rsidRPr="0042710B">
        <w:rPr>
          <w:rFonts w:eastAsia="SimSun"/>
        </w:rPr>
        <w:t>拥有相应权限的最终用户无法读取或写入任何服务数据的任何时间段。停机时间不包括计划停机时间。</w:t>
      </w:r>
    </w:p>
    <w:p w:rsidR="005B5FFA" w:rsidRPr="0042710B" w:rsidRDefault="005B5FFA" w:rsidP="005B5FFA">
      <w:pPr>
        <w:pStyle w:val="ProductList-Body"/>
        <w:spacing w:after="120"/>
        <w:rPr>
          <w:rFonts w:eastAsia="SimSun"/>
        </w:rPr>
      </w:pPr>
      <w:r w:rsidRPr="0042710B">
        <w:rPr>
          <w:rFonts w:eastAsia="SimSun"/>
          <w:b/>
          <w:color w:val="00188F"/>
        </w:rPr>
        <w:t>每月正常服务时间百分比</w:t>
      </w:r>
      <w:r w:rsidRPr="004B3A32">
        <w:rPr>
          <w:rFonts w:eastAsia="SimSun"/>
          <w:b/>
          <w:bCs/>
        </w:rPr>
        <w:t>：</w:t>
      </w:r>
      <w:r w:rsidRPr="0042710B">
        <w:rPr>
          <w:rFonts w:eastAsia="SimSun"/>
        </w:rPr>
        <w:t>每月正常服务时间百分比应使用以下公式计算：</w:t>
      </w:r>
    </w:p>
    <w:p w:rsidR="005B5FFA" w:rsidRPr="0042710B" w:rsidRDefault="009169F8" w:rsidP="005B5FF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rPr>
        <w:t>其中的停机时间采用用户分钟数来计量；即，在每个月中，停机时间是该月发生的每个事件的长度总和（分钟数）乘以受事件影响的用户数量。</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服务信用减免</w:t>
      </w:r>
      <w:r w:rsidRPr="004B3A32">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99.5%</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50%</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95%</w:t>
            </w:r>
          </w:p>
        </w:tc>
        <w:tc>
          <w:tcPr>
            <w:tcW w:w="5400" w:type="dxa"/>
          </w:tcPr>
          <w:p w:rsidR="005B5FFA" w:rsidRPr="0042710B" w:rsidRDefault="005B5FFA" w:rsidP="0020588C">
            <w:pPr>
              <w:pStyle w:val="ProductList-OfferingBody"/>
              <w:jc w:val="center"/>
              <w:rPr>
                <w:rFonts w:eastAsia="SimSun"/>
              </w:rPr>
            </w:pPr>
            <w:r w:rsidRPr="0042710B">
              <w:rPr>
                <w:rFonts w:eastAsia="SimSun"/>
              </w:rPr>
              <w:t>100%</w:t>
            </w:r>
          </w:p>
        </w:tc>
      </w:tr>
    </w:tbl>
    <w:p w:rsidR="005B5FFA" w:rsidRPr="0042710B" w:rsidRDefault="009169F8"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39" w:name="_Toc490649109"/>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39"/>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40" w:name="_Toc490649110"/>
      <w:r w:rsidRPr="005C50E2">
        <w:rPr>
          <w:rFonts w:ascii="Calibri Light" w:eastAsia="SimSun" w:hAnsi="Calibri Light"/>
          <w:lang w:eastAsia="zh-CN"/>
        </w:rPr>
        <w:t>Duet Enterprise Online</w:t>
      </w:r>
      <w:bookmarkEnd w:id="4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2C25A3"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41" w:name="_Toc490649111"/>
      <w:r w:rsidRPr="005C50E2">
        <w:rPr>
          <w:rFonts w:ascii="Calibri Light" w:eastAsia="SimSun" w:hAnsi="Calibri Light"/>
          <w:lang w:eastAsia="zh-CN"/>
        </w:rPr>
        <w:t>Exchange Online</w:t>
      </w:r>
      <w:bookmarkEnd w:id="4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D70A74"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42" w:name="_Toc490649112"/>
      <w:r w:rsidRPr="005C50E2">
        <w:rPr>
          <w:rFonts w:ascii="Calibri Light" w:eastAsia="SimSun" w:hAnsi="Calibri Light"/>
          <w:lang w:eastAsia="zh-CN"/>
        </w:rPr>
        <w:t>Exchange Online Archiving</w:t>
      </w:r>
      <w:bookmarkEnd w:id="4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rsidR="00137E67" w:rsidRPr="004778BE"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43" w:name="_Toc490649113"/>
      <w:r w:rsidRPr="005C50E2">
        <w:rPr>
          <w:rFonts w:ascii="Calibri Light" w:eastAsia="SimSun" w:hAnsi="Calibri Light"/>
          <w:lang w:eastAsia="zh-CN"/>
        </w:rPr>
        <w:t>Exchange Online Protection</w:t>
      </w:r>
      <w:bookmarkEnd w:id="4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525160"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C9390A">
      <w:pPr>
        <w:pStyle w:val="ProductList-Offering2Heading"/>
        <w:outlineLvl w:val="2"/>
        <w:rPr>
          <w:rFonts w:asciiTheme="minorHAnsi" w:eastAsia="SimSun" w:hAnsiTheme="minorHAnsi"/>
        </w:rPr>
      </w:pPr>
      <w:bookmarkStart w:id="44" w:name="_Toc463094232"/>
      <w:bookmarkStart w:id="45" w:name="_Toc465333695"/>
      <w:bookmarkStart w:id="46" w:name="_Toc490649114"/>
      <w:r w:rsidRPr="00C2347B">
        <w:rPr>
          <w:rFonts w:ascii="Calibri Light" w:eastAsia="SimSun" w:hAnsi="Calibri Light"/>
        </w:rPr>
        <w:t>Microsoft</w:t>
      </w:r>
      <w:r w:rsidRPr="00F47BA3">
        <w:rPr>
          <w:rFonts w:asciiTheme="minorHAnsi" w:eastAsia="SimSun" w:hAnsiTheme="minorHAnsi"/>
        </w:rPr>
        <w:t xml:space="preserve"> </w:t>
      </w:r>
      <w:r w:rsidRPr="00F47BA3">
        <w:rPr>
          <w:rFonts w:asciiTheme="minorHAnsi" w:eastAsia="SimSun" w:hAnsiTheme="minorHAnsi"/>
        </w:rPr>
        <w:t>团队</w:t>
      </w:r>
      <w:bookmarkEnd w:id="44"/>
      <w:bookmarkEnd w:id="45"/>
      <w:bookmarkEnd w:id="46"/>
    </w:p>
    <w:p w:rsidR="00C9390A" w:rsidRPr="00F47BA3" w:rsidRDefault="00C9390A" w:rsidP="00C9390A">
      <w:pPr>
        <w:pStyle w:val="ProductList-Body"/>
        <w:rPr>
          <w:rFonts w:eastAsia="SimSun"/>
        </w:rPr>
      </w:pPr>
      <w:r w:rsidRPr="00F47BA3">
        <w:rPr>
          <w:rFonts w:eastAsia="SimSun"/>
          <w:b/>
          <w:color w:val="00188F"/>
        </w:rPr>
        <w:t>停机时间</w:t>
      </w:r>
      <w:r w:rsidRPr="00F50B6F">
        <w:rPr>
          <w:rFonts w:eastAsia="SimSun"/>
          <w:b/>
          <w:bCs/>
        </w:rPr>
        <w:t>：</w:t>
      </w:r>
      <w:r w:rsidRPr="00F47BA3">
        <w:rPr>
          <w:rFonts w:eastAsia="SimSun"/>
        </w:rPr>
        <w:t>最终用户即使拥有相应权限也无法读取或发布聊天会话的任何时间段。</w:t>
      </w:r>
    </w:p>
    <w:p w:rsidR="00C9390A" w:rsidRPr="00F47BA3" w:rsidRDefault="00C9390A" w:rsidP="00C9390A">
      <w:pPr>
        <w:pStyle w:val="ProductList-Body"/>
        <w:rPr>
          <w:rFonts w:eastAsia="SimSun"/>
        </w:rPr>
      </w:pPr>
    </w:p>
    <w:p w:rsidR="00C9390A" w:rsidRPr="00F47BA3" w:rsidRDefault="00C9390A" w:rsidP="00F44479">
      <w:pPr>
        <w:pStyle w:val="ProductList-Body"/>
        <w:spacing w:after="120"/>
        <w:rPr>
          <w:rFonts w:eastAsia="SimSun"/>
        </w:rPr>
      </w:pPr>
      <w:r w:rsidRPr="00F859F1">
        <w:rPr>
          <w:rFonts w:eastAsia="SimSun"/>
          <w:b/>
          <w:color w:val="00188F"/>
        </w:rPr>
        <w:t>每月正常服务时间百分比</w:t>
      </w:r>
      <w:r w:rsidRPr="00F50B6F">
        <w:rPr>
          <w:rFonts w:eastAsia="SimSun"/>
          <w:b/>
          <w:bCs/>
        </w:rPr>
        <w:t>：</w:t>
      </w:r>
      <w:r w:rsidRPr="00F859F1">
        <w:rPr>
          <w:rFonts w:eastAsia="SimSun"/>
        </w:rPr>
        <w:t>每月正常服务时间百分比</w:t>
      </w:r>
      <w:r w:rsidRPr="00F47BA3">
        <w:rPr>
          <w:rFonts w:eastAsia="SimSun"/>
        </w:rPr>
        <w:t>应使用以下公式计算：</w:t>
      </w:r>
    </w:p>
    <w:p w:rsidR="00C9390A" w:rsidRPr="00F47BA3" w:rsidRDefault="009169F8"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F47BA3" w:rsidRDefault="00C9390A" w:rsidP="00C9390A">
      <w:pPr>
        <w:pStyle w:val="ProductList-Body"/>
        <w:rPr>
          <w:rFonts w:eastAsia="SimSun"/>
        </w:rPr>
      </w:pPr>
      <w:r w:rsidRPr="00F47BA3">
        <w:rPr>
          <w:rFonts w:eastAsia="SimSun"/>
        </w:rPr>
        <w:t>其中的停机时间采用用户分钟数来计量；即，在每个月中，停机时间是该月发生的每个事件的长度总和（分钟数）乘以受事件影响的用户数量。</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服务信用减免</w:t>
      </w:r>
      <w:r w:rsidRPr="00EC2206">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F47BA3" w:rsidTr="003E09D2">
        <w:trPr>
          <w:tblHeader/>
        </w:trPr>
        <w:tc>
          <w:tcPr>
            <w:tcW w:w="5400" w:type="dxa"/>
            <w:shd w:val="clear" w:color="auto" w:fill="0072C6"/>
          </w:tcPr>
          <w:p w:rsidR="00C9390A" w:rsidRPr="00F47BA3" w:rsidRDefault="00C9390A"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C9390A" w:rsidRPr="00F47BA3" w:rsidRDefault="00C9390A" w:rsidP="003E09D2">
            <w:pPr>
              <w:pStyle w:val="ProductList-OfferingBody"/>
              <w:jc w:val="center"/>
              <w:rPr>
                <w:rFonts w:eastAsia="SimSun"/>
                <w:color w:val="FFFFFF" w:themeColor="background1"/>
              </w:rPr>
            </w:pPr>
            <w:r w:rsidRPr="00F47BA3">
              <w:rPr>
                <w:rFonts w:eastAsia="SimSun"/>
                <w:color w:val="FFFFFF" w:themeColor="background1"/>
              </w:rPr>
              <w:t>服务信用减免</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99.9%</w:t>
            </w:r>
          </w:p>
        </w:tc>
        <w:tc>
          <w:tcPr>
            <w:tcW w:w="5400" w:type="dxa"/>
          </w:tcPr>
          <w:p w:rsidR="00C9390A" w:rsidRPr="00F47BA3" w:rsidRDefault="00C9390A" w:rsidP="003E09D2">
            <w:pPr>
              <w:pStyle w:val="ProductList-OfferingBody"/>
              <w:jc w:val="center"/>
              <w:rPr>
                <w:rFonts w:eastAsia="SimSun"/>
              </w:rPr>
            </w:pPr>
            <w:r w:rsidRPr="00F47BA3">
              <w:rPr>
                <w:rFonts w:eastAsia="SimSun"/>
              </w:rPr>
              <w:t>25%</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99%</w:t>
            </w:r>
          </w:p>
        </w:tc>
        <w:tc>
          <w:tcPr>
            <w:tcW w:w="5400" w:type="dxa"/>
          </w:tcPr>
          <w:p w:rsidR="00C9390A" w:rsidRPr="00F47BA3" w:rsidRDefault="00C9390A" w:rsidP="003E09D2">
            <w:pPr>
              <w:pStyle w:val="ProductList-OfferingBody"/>
              <w:jc w:val="center"/>
              <w:rPr>
                <w:rFonts w:eastAsia="SimSun"/>
              </w:rPr>
            </w:pPr>
            <w:r w:rsidRPr="00F47BA3">
              <w:rPr>
                <w:rFonts w:eastAsia="SimSun"/>
              </w:rPr>
              <w:t>50%</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95%</w:t>
            </w:r>
          </w:p>
        </w:tc>
        <w:tc>
          <w:tcPr>
            <w:tcW w:w="5400" w:type="dxa"/>
          </w:tcPr>
          <w:p w:rsidR="00C9390A" w:rsidRPr="00F47BA3" w:rsidRDefault="00C9390A" w:rsidP="003E09D2">
            <w:pPr>
              <w:pStyle w:val="ProductList-OfferingBody"/>
              <w:jc w:val="center"/>
              <w:rPr>
                <w:rFonts w:eastAsia="SimSun"/>
              </w:rPr>
            </w:pPr>
            <w:r w:rsidRPr="00F47BA3">
              <w:rPr>
                <w:rFonts w:eastAsia="SimSun"/>
              </w:rPr>
              <w:t>100%</w:t>
            </w:r>
          </w:p>
        </w:tc>
      </w:tr>
    </w:tbl>
    <w:p w:rsidR="00C9390A" w:rsidRPr="00F47BA3"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E22026">
          <w:rPr>
            <w:rStyle w:val="Hyperlink"/>
            <w:rFonts w:eastAsia="SimSun"/>
            <w:color w:val="0563C1"/>
            <w:sz w:val="16"/>
            <w:szCs w:val="16"/>
          </w:rPr>
          <w:t>目录</w:t>
        </w:r>
      </w:hyperlink>
      <w:r w:rsidR="00C9390A" w:rsidRPr="00F47BA3">
        <w:rPr>
          <w:rFonts w:eastAsia="SimSun"/>
          <w:sz w:val="16"/>
          <w:szCs w:val="16"/>
        </w:rPr>
        <w:t>/</w:t>
      </w:r>
      <w:hyperlink w:anchor="Definitions" w:history="1">
        <w:r w:rsidR="00C9390A" w:rsidRPr="00E22026">
          <w:rPr>
            <w:rStyle w:val="Hyperlink"/>
            <w:rFonts w:eastAsia="SimSun"/>
            <w:color w:val="0563C1"/>
            <w:sz w:val="16"/>
            <w:szCs w:val="16"/>
          </w:rPr>
          <w:t>定义</w:t>
        </w:r>
      </w:hyperlink>
    </w:p>
    <w:p w:rsidR="003E09D2" w:rsidRPr="0056028A" w:rsidRDefault="003E09D2" w:rsidP="003E09D2">
      <w:pPr>
        <w:pStyle w:val="ProductList-Offering2Heading"/>
        <w:outlineLvl w:val="2"/>
        <w:rPr>
          <w:rFonts w:ascii="Calibri Light" w:eastAsia="SimSun" w:hAnsi="Calibri Light"/>
        </w:rPr>
      </w:pPr>
      <w:bookmarkStart w:id="47" w:name="_Toc468346539"/>
      <w:bookmarkStart w:id="48" w:name="_Toc490649115"/>
      <w:r w:rsidRPr="0056028A">
        <w:rPr>
          <w:rFonts w:ascii="Calibri Light" w:eastAsia="SimSun" w:hAnsi="Calibri Light"/>
        </w:rPr>
        <w:t>Microsoft MyAnalytics</w:t>
      </w:r>
      <w:bookmarkEnd w:id="47"/>
      <w:bookmarkEnd w:id="48"/>
    </w:p>
    <w:p w:rsidR="003E09D2" w:rsidRPr="009E59C1" w:rsidRDefault="003E09D2" w:rsidP="003E09D2">
      <w:pPr>
        <w:pStyle w:val="ProductList-Body"/>
        <w:rPr>
          <w:rFonts w:eastAsia="SimSun"/>
        </w:rPr>
      </w:pPr>
      <w:r w:rsidRPr="009E59C1">
        <w:rPr>
          <w:rFonts w:eastAsia="SimSun"/>
          <w:b/>
          <w:color w:val="00188F"/>
        </w:rPr>
        <w:t>停机时间</w:t>
      </w:r>
      <w:r w:rsidRPr="00733A46">
        <w:rPr>
          <w:rFonts w:eastAsia="SimSun"/>
          <w:b/>
          <w:bCs/>
        </w:rPr>
        <w:t>：</w:t>
      </w:r>
      <w:r w:rsidRPr="009E59C1">
        <w:rPr>
          <w:rFonts w:eastAsia="SimSun"/>
          <w:iCs/>
        </w:rPr>
        <w:t>用户无法访问</w:t>
      </w:r>
      <w:r w:rsidRPr="009E59C1">
        <w:rPr>
          <w:rFonts w:eastAsia="SimSun"/>
          <w:iCs/>
        </w:rPr>
        <w:t xml:space="preserve"> MyAnalytics </w:t>
      </w:r>
      <w:r w:rsidRPr="009E59C1">
        <w:rPr>
          <w:rFonts w:eastAsia="SimSun"/>
          <w:iCs/>
        </w:rPr>
        <w:t>仪表板的任何时间段</w:t>
      </w:r>
      <w:r w:rsidRPr="009E59C1">
        <w:rPr>
          <w:rFonts w:eastAsia="SimSun"/>
          <w:i/>
          <w:iCs/>
        </w:rPr>
        <w:t>。</w:t>
      </w:r>
    </w:p>
    <w:p w:rsidR="003E09D2" w:rsidRPr="009E59C1" w:rsidRDefault="003E09D2" w:rsidP="003E09D2">
      <w:pPr>
        <w:pStyle w:val="ProductList-Body"/>
        <w:rPr>
          <w:rFonts w:eastAsia="SimSun"/>
        </w:rPr>
      </w:pPr>
    </w:p>
    <w:p w:rsidR="003E09D2" w:rsidRPr="009E59C1" w:rsidRDefault="003E09D2" w:rsidP="00F44479">
      <w:pPr>
        <w:pStyle w:val="ProductList-Body"/>
        <w:spacing w:after="120"/>
        <w:rPr>
          <w:rFonts w:eastAsia="SimSun"/>
        </w:rPr>
      </w:pPr>
      <w:r w:rsidRPr="00F859F1">
        <w:rPr>
          <w:rFonts w:eastAsia="SimSun"/>
          <w:b/>
          <w:color w:val="00188F"/>
        </w:rPr>
        <w:t>每月正常服务时间百分比</w:t>
      </w:r>
      <w:r w:rsidRPr="00733A46">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9169F8" w:rsidP="003E09D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9E59C1" w:rsidRDefault="003E09D2" w:rsidP="003E09D2">
      <w:pPr>
        <w:pStyle w:val="ProductList-Body"/>
        <w:rPr>
          <w:rFonts w:eastAsia="SimSun"/>
        </w:rPr>
      </w:pPr>
      <w:r w:rsidRPr="009E59C1">
        <w:rPr>
          <w:rFonts w:eastAsia="SimSun"/>
        </w:rPr>
        <w:t>其中的停机时间采用用户分钟数来计量；即，在每个月中，停机时间是该月发生的每个事件的长度总和（分钟数）乘以受事件影响的用户数量。</w:t>
      </w:r>
    </w:p>
    <w:p w:rsidR="003E09D2" w:rsidRPr="009E59C1" w:rsidRDefault="003E09D2" w:rsidP="003E09D2">
      <w:pPr>
        <w:pStyle w:val="ProductList-Body"/>
        <w:rPr>
          <w:rFonts w:eastAsia="SimSun"/>
        </w:rPr>
      </w:pPr>
    </w:p>
    <w:p w:rsidR="003E09D2" w:rsidRPr="009E59C1" w:rsidRDefault="003E09D2" w:rsidP="003E09D2">
      <w:pPr>
        <w:pStyle w:val="ProductList-Body"/>
        <w:keepNext/>
        <w:rPr>
          <w:rFonts w:eastAsia="SimSun"/>
        </w:rPr>
      </w:pPr>
      <w:r w:rsidRPr="009E59C1">
        <w:rPr>
          <w:rFonts w:eastAsia="SimSun"/>
          <w:b/>
          <w:color w:val="00188F"/>
        </w:rPr>
        <w:t>服务信用减免</w:t>
      </w:r>
      <w:r w:rsidRPr="0054569D">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50%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95%</w:t>
            </w:r>
          </w:p>
        </w:tc>
        <w:tc>
          <w:tcPr>
            <w:tcW w:w="5400" w:type="dxa"/>
          </w:tcPr>
          <w:p w:rsidR="003E09D2" w:rsidRPr="009E59C1" w:rsidRDefault="003E09D2" w:rsidP="003E09D2">
            <w:pPr>
              <w:pStyle w:val="ProductList-OfferingBody"/>
              <w:jc w:val="center"/>
              <w:rPr>
                <w:rFonts w:eastAsia="SimSun"/>
              </w:rPr>
            </w:pPr>
            <w:r w:rsidRPr="009E59C1">
              <w:rPr>
                <w:rFonts w:eastAsia="SimSun"/>
              </w:rPr>
              <w:t>100%</w:t>
            </w:r>
          </w:p>
        </w:tc>
      </w:tr>
    </w:tbl>
    <w:p w:rsidR="003E09D2" w:rsidRPr="009E59C1"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ascii="SimSun" w:eastAsia="SimSun" w:hAnsi="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ascii="SimSun" w:eastAsia="SimSun" w:hAnsi="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49" w:name="_Toc490649116"/>
      <w:r w:rsidRPr="00901A79">
        <w:rPr>
          <w:rFonts w:ascii="Calibri Light" w:eastAsia="SimSun" w:hAnsi="Calibri Light"/>
          <w:lang w:eastAsia="zh-CN"/>
        </w:rPr>
        <w:t>Office 365 Business</w:t>
      </w:r>
      <w:bookmarkEnd w:id="4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920EE"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6063BE" w:rsidRDefault="00292EEC" w:rsidP="00292EEC">
      <w:pPr>
        <w:pStyle w:val="ProductList-Offering2Heading"/>
        <w:outlineLvl w:val="2"/>
        <w:rPr>
          <w:rFonts w:ascii="Calibri Light" w:eastAsia="SimSun" w:hAnsi="Calibri Light"/>
        </w:rPr>
      </w:pPr>
      <w:bookmarkStart w:id="50" w:name="_Toc477262542"/>
      <w:bookmarkStart w:id="51" w:name="_Toc457821517"/>
      <w:bookmarkStart w:id="52" w:name="_Toc480808092"/>
      <w:bookmarkStart w:id="53" w:name="_Toc490649117"/>
      <w:r w:rsidRPr="006063BE">
        <w:rPr>
          <w:rFonts w:ascii="Calibri Light" w:eastAsia="SimSun" w:hAnsi="Calibri Light"/>
        </w:rPr>
        <w:t xml:space="preserve">Office 365 </w:t>
      </w:r>
      <w:bookmarkEnd w:id="50"/>
      <w:r w:rsidRPr="006063BE">
        <w:rPr>
          <w:rFonts w:ascii="Calibri Light" w:eastAsia="SimSun" w:hAnsi="Calibri Light"/>
        </w:rPr>
        <w:t>Advanced Compliance</w:t>
      </w:r>
      <w:bookmarkEnd w:id="51"/>
      <w:bookmarkEnd w:id="52"/>
      <w:bookmarkEnd w:id="53"/>
    </w:p>
    <w:p w:rsidR="00292EEC" w:rsidRPr="0003687F" w:rsidRDefault="00292EEC" w:rsidP="00292EEC">
      <w:pPr>
        <w:pStyle w:val="ProductList-Body"/>
        <w:tabs>
          <w:tab w:val="clear" w:pos="360"/>
        </w:tabs>
        <w:rPr>
          <w:rFonts w:ascii="Calibri" w:eastAsia="SimSun" w:hAnsi="Calibri"/>
        </w:rPr>
      </w:pPr>
      <w:r w:rsidRPr="0003687F">
        <w:rPr>
          <w:rFonts w:ascii="Calibri" w:eastAsia="SimSun" w:hAnsi="Calibri" w:hint="eastAsia"/>
          <w:b/>
          <w:bCs/>
          <w:color w:val="00188F"/>
        </w:rPr>
        <w:t>停机时间</w:t>
      </w:r>
      <w:r w:rsidRPr="0003687F">
        <w:rPr>
          <w:rFonts w:ascii="Calibri" w:eastAsia="SimSun" w:hAnsi="Calibri" w:hint="eastAsia"/>
          <w:b/>
        </w:rPr>
        <w:t>：</w:t>
      </w:r>
      <w:r w:rsidRPr="0003687F">
        <w:rPr>
          <w:rFonts w:ascii="Calibri" w:eastAsia="SimSun" w:hAnsi="Calibri" w:hint="eastAsia"/>
        </w:rPr>
        <w:t xml:space="preserve">Office 365 Advanced Compliance </w:t>
      </w:r>
      <w:r w:rsidRPr="0003687F">
        <w:rPr>
          <w:rFonts w:ascii="Calibri" w:eastAsia="SimSun" w:hAnsi="Calibri" w:hint="eastAsia"/>
        </w:rPr>
        <w:t>的客户密码箱组件因</w:t>
      </w:r>
      <w:r w:rsidRPr="0003687F">
        <w:rPr>
          <w:rFonts w:ascii="Calibri" w:eastAsia="SimSun" w:hAnsi="Calibri" w:hint="eastAsia"/>
        </w:rPr>
        <w:t xml:space="preserve"> Office 365 </w:t>
      </w:r>
      <w:r w:rsidRPr="0003687F">
        <w:rPr>
          <w:rFonts w:ascii="Calibri" w:eastAsia="SimSun" w:hAnsi="Calibri" w:hint="eastAsia"/>
        </w:rPr>
        <w:t>的问题进入缩简功能模式的任何时间段。</w:t>
      </w:r>
    </w:p>
    <w:p w:rsidR="00902FC2" w:rsidRDefault="00902FC2" w:rsidP="00902FC2">
      <w:pPr>
        <w:pStyle w:val="ProductList-Body"/>
        <w:ind w:left="360"/>
        <w:rPr>
          <w:rFonts w:eastAsia="SimSun"/>
          <w:lang w:eastAsia="zh-CN"/>
        </w:rPr>
      </w:pPr>
    </w:p>
    <w:p w:rsidR="00902FC2" w:rsidRDefault="00902FC2" w:rsidP="00F44479">
      <w:pPr>
        <w:pStyle w:val="ProductList-Body"/>
        <w:spacing w:after="120"/>
        <w:rPr>
          <w:rFonts w:eastAsia="SimSun"/>
          <w:lang w:eastAsia="zh-CN"/>
        </w:rPr>
      </w:pPr>
      <w:r w:rsidRPr="00F859F1">
        <w:rPr>
          <w:rFonts w:eastAsia="SimSun" w:hAnsi="SimSun" w:cs="MS Gothic" w:hint="eastAsia"/>
          <w:b/>
          <w:bCs/>
          <w:color w:val="00188F"/>
          <w:lang w:eastAsia="zh-CN"/>
        </w:rPr>
        <w:t>每月正常服</w:t>
      </w:r>
      <w:r w:rsidRPr="00F859F1">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902FC2" w:rsidRDefault="009169F8"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9169F8"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3"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4"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54" w:name="_Toc490649118"/>
      <w:r w:rsidRPr="00901A79">
        <w:rPr>
          <w:rFonts w:ascii="Calibri Light" w:eastAsia="SimSun" w:hAnsi="Calibri Light"/>
          <w:lang w:eastAsia="zh-CN"/>
        </w:rPr>
        <w:t>Office 365 ProPlus</w:t>
      </w:r>
      <w:bookmarkEnd w:id="54"/>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272B84"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55" w:name="_Toc490649119"/>
      <w:r w:rsidRPr="00901A79">
        <w:rPr>
          <w:rFonts w:ascii="Calibri Light" w:eastAsia="SimSun" w:hAnsi="Calibri Light"/>
          <w:lang w:eastAsia="zh-CN"/>
        </w:rPr>
        <w:t>Office Online</w:t>
      </w:r>
      <w:bookmarkEnd w:id="5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1A3B27"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56" w:name="_Toc490649120"/>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5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12E95"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57" w:name="_Toc490649121"/>
      <w:r w:rsidRPr="00901A79">
        <w:rPr>
          <w:rFonts w:ascii="Calibri Light" w:eastAsia="SimSun" w:hAnsi="Calibri Light"/>
          <w:lang w:eastAsia="zh-CN"/>
        </w:rPr>
        <w:t>OneDrive for Business</w:t>
      </w:r>
      <w:bookmarkEnd w:id="5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985019"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58" w:name="_Toc490649122"/>
      <w:r w:rsidRPr="00901A79">
        <w:rPr>
          <w:rFonts w:ascii="Calibri Light" w:eastAsia="SimSun" w:hAnsi="Calibri Light"/>
          <w:lang w:eastAsia="zh-CN"/>
        </w:rPr>
        <w:t>Project Online</w:t>
      </w:r>
      <w:bookmarkEnd w:id="5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491898"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59" w:name="_Toc490649123"/>
      <w:r w:rsidRPr="00901A79">
        <w:rPr>
          <w:rFonts w:ascii="Calibri Light" w:eastAsia="SimSun" w:hAnsi="Calibri Light"/>
          <w:lang w:eastAsia="zh-CN"/>
        </w:rPr>
        <w:t>SharePoint Online</w:t>
      </w:r>
      <w:bookmarkEnd w:id="5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FD6BE1"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60" w:name="_Toc490649124"/>
      <w:r w:rsidRPr="00901A79">
        <w:rPr>
          <w:rFonts w:ascii="Calibri Light" w:eastAsia="SimSun" w:hAnsi="Calibri Light"/>
          <w:lang w:eastAsia="zh-CN"/>
        </w:rPr>
        <w:t>Skype for Business Online</w:t>
      </w:r>
      <w:bookmarkEnd w:id="6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337481"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61" w:name="_Toc440269628"/>
      <w:bookmarkStart w:id="62" w:name="SfB_PSTN"/>
      <w:bookmarkStart w:id="63" w:name="_Toc441215707"/>
      <w:bookmarkStart w:id="64" w:name="_Toc490649125"/>
      <w:r w:rsidRPr="00536F4C">
        <w:rPr>
          <w:rFonts w:ascii="Calibri Light" w:eastAsia="SimSun" w:hAnsi="Calibri Light"/>
        </w:rPr>
        <w:t xml:space="preserve">Skype for Business Online – PSTN </w:t>
      </w:r>
      <w:r w:rsidRPr="00536F4C">
        <w:rPr>
          <w:rFonts w:ascii="Calibri Light" w:eastAsia="SimSun" w:hAnsi="Calibri Light"/>
        </w:rPr>
        <w:t>通话</w:t>
      </w:r>
      <w:bookmarkEnd w:id="61"/>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62"/>
      <w:bookmarkEnd w:id="63"/>
      <w:bookmarkEnd w:id="64"/>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F44479">
      <w:pPr>
        <w:pStyle w:val="ProductList-Body"/>
        <w:spacing w:after="120"/>
        <w:rPr>
          <w:rFonts w:eastAsia="SimSun"/>
          <w:szCs w:val="18"/>
        </w:rPr>
      </w:pPr>
      <w:r w:rsidRPr="00F859F1">
        <w:rPr>
          <w:rFonts w:eastAsia="SimSun" w:cs="Times New Roman"/>
          <w:b/>
          <w:color w:val="00188F"/>
          <w:szCs w:val="18"/>
        </w:rPr>
        <w:t>每月正常服务时间百分比</w:t>
      </w:r>
      <w:r w:rsidRPr="00536F4C">
        <w:rPr>
          <w:rFonts w:eastAsia="SimSun" w:cs="Times New Roman"/>
          <w:b/>
          <w:color w:val="00188F"/>
          <w:szCs w:val="18"/>
        </w:rPr>
        <w:t>：</w:t>
      </w:r>
      <w:r w:rsidRPr="00F859F1">
        <w:rPr>
          <w:rFonts w:eastAsia="SimSun" w:cs="Times New Roman"/>
          <w:szCs w:val="18"/>
        </w:rPr>
        <w:t>每月正常服务时间百分比</w:t>
      </w:r>
      <w:r w:rsidRPr="00536F4C">
        <w:rPr>
          <w:rFonts w:eastAsia="SimSun" w:cs="Times New Roman"/>
          <w:szCs w:val="18"/>
        </w:rPr>
        <w:t>应使用以下公式计算：</w:t>
      </w:r>
    </w:p>
    <w:p w:rsidR="00A714A1" w:rsidRPr="00536F4C" w:rsidRDefault="009169F8"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65" w:name="_Toc444249041"/>
      <w:bookmarkStart w:id="66" w:name="_Toc490649126"/>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65"/>
      <w:bookmarkEnd w:id="66"/>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915609">
        <w:rPr>
          <w:rFonts w:ascii="SimSun" w:eastAsia="SimSun" w:hAnsi="SimSun" w:cstheme="minorHAnsi"/>
        </w:rPr>
        <w:t>“</w:t>
      </w:r>
      <w:r w:rsidRPr="00F560C5">
        <w:rPr>
          <w:rFonts w:eastAsia="SimSun" w:cstheme="minorHAnsi"/>
          <w:b/>
          <w:color w:val="00188F"/>
        </w:rPr>
        <w:t>合格通话</w:t>
      </w:r>
      <w:r w:rsidRPr="00915609">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总通话数</w:t>
      </w:r>
      <w:r w:rsidRPr="00915609">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质量差通话数</w:t>
      </w:r>
      <w:r w:rsidRPr="00915609">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F44479">
      <w:pPr>
        <w:pStyle w:val="ProductList-Body"/>
        <w:spacing w:after="120"/>
        <w:rPr>
          <w:rFonts w:eastAsia="SimSun"/>
          <w:szCs w:val="18"/>
        </w:rPr>
      </w:pPr>
      <w:r w:rsidRPr="00536F4C">
        <w:rPr>
          <w:rFonts w:eastAsia="SimSun" w:cs="Times New Roman"/>
          <w:b/>
          <w:color w:val="00188F"/>
          <w:szCs w:val="18"/>
        </w:rPr>
        <w:t>每月优质通话比率：</w:t>
      </w:r>
      <w:r w:rsidRPr="00536F4C">
        <w:rPr>
          <w:rFonts w:eastAsia="SimSun" w:cs="Times New Roman"/>
          <w:szCs w:val="18"/>
        </w:rPr>
        <w:t>每月优质通话比率使用以下公式计算：</w:t>
      </w:r>
    </w:p>
    <w:p w:rsidR="00A714A1" w:rsidRPr="00536F4C" w:rsidRDefault="009169F8"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20588C" w:rsidRPr="00DA4BB1" w:rsidRDefault="0020588C" w:rsidP="0020588C">
      <w:pPr>
        <w:pStyle w:val="ProductList-Offering2Heading"/>
        <w:outlineLvl w:val="2"/>
        <w:rPr>
          <w:rFonts w:ascii="Calibri Light" w:eastAsia="SimSun" w:hAnsi="Calibri Light" w:cs="Calibri Light"/>
        </w:rPr>
      </w:pPr>
      <w:bookmarkStart w:id="67" w:name="_Toc490649127"/>
      <w:bookmarkStart w:id="68" w:name="_Toc487138021"/>
      <w:bookmarkStart w:id="69" w:name="_Hlk487275150"/>
      <w:r w:rsidRPr="00DA4BB1">
        <w:rPr>
          <w:rFonts w:ascii="Calibri Light" w:eastAsia="SimSun" w:hAnsi="Calibri Light" w:cs="Calibri Light"/>
        </w:rPr>
        <w:t>Workplace Analytics</w:t>
      </w:r>
      <w:bookmarkEnd w:id="67"/>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停机时间</w:t>
      </w:r>
      <w:r w:rsidRPr="00030F27">
        <w:rPr>
          <w:rFonts w:ascii="Calibri" w:eastAsia="SimSun" w:hAnsi="Calibri" w:cs="Calibri"/>
          <w:b/>
          <w:bCs/>
        </w:rPr>
        <w:t>：</w:t>
      </w:r>
      <w:r w:rsidRPr="007B213C">
        <w:rPr>
          <w:rFonts w:ascii="Calibri" w:eastAsia="SimSun" w:hAnsi="Calibri" w:cs="Calibri"/>
        </w:rPr>
        <w:t>用户无法访问</w:t>
      </w:r>
      <w:r w:rsidRPr="007B213C">
        <w:rPr>
          <w:rFonts w:ascii="Calibri" w:eastAsia="SimSun" w:hAnsi="Calibri" w:cs="Calibri"/>
        </w:rPr>
        <w:t xml:space="preserve"> Workplace Analytics </w:t>
      </w:r>
      <w:r w:rsidRPr="007B213C">
        <w:rPr>
          <w:rFonts w:ascii="Calibri" w:eastAsia="SimSun" w:hAnsi="Calibri" w:cs="Calibri"/>
        </w:rPr>
        <w:t>网站的任何时间段。</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每月正常服务时间百分比</w:t>
      </w:r>
      <w:r w:rsidRPr="00030F27">
        <w:rPr>
          <w:rFonts w:ascii="Calibri" w:eastAsia="SimSun" w:hAnsi="Calibri" w:cs="Calibri"/>
          <w:b/>
          <w:bCs/>
        </w:rPr>
        <w:t>：</w:t>
      </w:r>
      <w:r w:rsidRPr="007B213C">
        <w:rPr>
          <w:rFonts w:ascii="Calibri" w:eastAsia="SimSun" w:hAnsi="Calibri" w:cs="Calibri"/>
        </w:rPr>
        <w:t>每月正常服务时间百分比应使用以下公式计算：</w:t>
      </w:r>
    </w:p>
    <w:p w:rsidR="0020588C" w:rsidRPr="007B213C" w:rsidRDefault="0020588C" w:rsidP="0020588C">
      <w:pPr>
        <w:pStyle w:val="ProductList-Body"/>
        <w:rPr>
          <w:rFonts w:ascii="Calibri" w:eastAsia="SimSun" w:hAnsi="Calibri" w:cs="Calibri"/>
        </w:rPr>
      </w:pPr>
    </w:p>
    <w:p w:rsidR="0020588C" w:rsidRPr="007B213C" w:rsidRDefault="009169F8" w:rsidP="0020588C">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rsidR="0020588C" w:rsidRPr="007B213C" w:rsidRDefault="0020588C" w:rsidP="0020588C">
      <w:pPr>
        <w:pStyle w:val="ProductList-Body"/>
        <w:rPr>
          <w:rFonts w:ascii="Calibri" w:eastAsia="SimSun" w:hAnsi="Calibri" w:cs="Calibri"/>
        </w:rPr>
      </w:pPr>
      <w:r w:rsidRPr="007B213C">
        <w:rPr>
          <w:rFonts w:ascii="Calibri" w:eastAsia="SimSun" w:hAnsi="Calibri" w:cs="Calibri"/>
        </w:rPr>
        <w:t>其中的停机时间采用用户分钟数来计量；即，在每个月中，停机时间是该月发生的每个事件的长度总和（分钟数）乘以受事件影响的用户数量。</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keepNext/>
        <w:rPr>
          <w:rFonts w:ascii="Calibri" w:eastAsia="SimSun" w:hAnsi="Calibri" w:cs="Calibri"/>
        </w:rPr>
      </w:pPr>
      <w:r w:rsidRPr="007B213C">
        <w:rPr>
          <w:rFonts w:ascii="Calibri" w:eastAsia="SimSun" w:hAnsi="Calibri" w:cs="Calibri"/>
          <w:b/>
          <w:color w:val="00188F"/>
        </w:rPr>
        <w:t>服务信用减免</w:t>
      </w:r>
      <w:r w:rsidRPr="00DA709E">
        <w:rPr>
          <w:rFonts w:ascii="Calibri" w:eastAsia="SimSun"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B213C" w:rsidTr="0020588C">
        <w:trPr>
          <w:tblHeader/>
        </w:trPr>
        <w:tc>
          <w:tcPr>
            <w:tcW w:w="540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每月正常服务时间百分比</w:t>
            </w:r>
          </w:p>
        </w:tc>
        <w:tc>
          <w:tcPr>
            <w:tcW w:w="540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服务信用减免</w:t>
            </w:r>
          </w:p>
        </w:tc>
      </w:tr>
      <w:tr w:rsidR="0020588C" w:rsidRPr="007B213C" w:rsidTr="0020588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99.9%</w:t>
            </w:r>
          </w:p>
        </w:t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25%</w:t>
            </w:r>
          </w:p>
        </w:tc>
      </w:tr>
      <w:tr w:rsidR="0020588C" w:rsidRPr="007B213C" w:rsidTr="0020588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w:t>
            </w:r>
          </w:p>
        </w:t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50%</w:t>
            </w:r>
          </w:p>
        </w:tc>
      </w:tr>
      <w:tr w:rsidR="0020588C" w:rsidRPr="007B213C" w:rsidTr="0020588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95%</w:t>
            </w:r>
          </w:p>
        </w:t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100%</w:t>
            </w:r>
          </w:p>
        </w:tc>
      </w:tr>
    </w:tbl>
    <w:p w:rsidR="0020588C" w:rsidRPr="00B03E95" w:rsidRDefault="009169F8"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color w:val="0563C1"/>
        </w:rPr>
      </w:pPr>
      <w:hyperlink w:anchor="TOC" w:history="1">
        <w:r w:rsidR="0020588C" w:rsidRPr="00B03E95">
          <w:rPr>
            <w:rStyle w:val="Hyperlink"/>
            <w:rFonts w:ascii="Calibri" w:eastAsia="SimSun" w:hAnsi="Calibri" w:cs="Calibri"/>
            <w:color w:val="0563C1"/>
            <w:sz w:val="16"/>
            <w:szCs w:val="16"/>
          </w:rPr>
          <w:t>目录</w:t>
        </w:r>
      </w:hyperlink>
      <w:r w:rsidR="0020588C" w:rsidRPr="00B03E95">
        <w:rPr>
          <w:rFonts w:ascii="Calibri" w:eastAsia="SimSun" w:hAnsi="Calibri" w:cs="Calibri"/>
          <w:color w:val="0563C1"/>
          <w:sz w:val="16"/>
          <w:szCs w:val="16"/>
        </w:rPr>
        <w:t>/</w:t>
      </w:r>
      <w:hyperlink w:anchor="定义" w:history="1">
        <w:r w:rsidR="0020588C" w:rsidRPr="00B03E95">
          <w:rPr>
            <w:rStyle w:val="Hyperlink"/>
            <w:rFonts w:ascii="Calibri" w:eastAsia="SimSun" w:hAnsi="Calibri" w:cs="Calibri"/>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70" w:name="_Toc490649128"/>
      <w:bookmarkEnd w:id="68"/>
      <w:bookmarkEnd w:id="69"/>
      <w:r w:rsidRPr="00901A79">
        <w:rPr>
          <w:rFonts w:ascii="Calibri Light" w:eastAsia="SimSun" w:hAnsi="Calibri Light"/>
          <w:lang w:eastAsia="zh-CN"/>
        </w:rPr>
        <w:t>Yammer Enterprise</w:t>
      </w:r>
      <w:bookmarkEnd w:id="7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712FAF"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71" w:name="_Toc490649129"/>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71"/>
    </w:p>
    <w:p w:rsidR="00AB4300" w:rsidRPr="00AB4300" w:rsidRDefault="00AB4300" w:rsidP="00AB4300">
      <w:pPr>
        <w:pStyle w:val="ProductList-Offering2Heading"/>
        <w:keepNext/>
        <w:tabs>
          <w:tab w:val="clear" w:pos="360"/>
        </w:tabs>
        <w:outlineLvl w:val="2"/>
        <w:rPr>
          <w:rFonts w:ascii="Calibri Light" w:eastAsia="SimSun" w:hAnsi="Calibri Light"/>
          <w:lang w:eastAsia="zh-CN"/>
        </w:rPr>
      </w:pPr>
      <w:bookmarkStart w:id="72" w:name="_Toc464226287"/>
      <w:bookmarkStart w:id="73" w:name="_Toc490649130"/>
      <w:r w:rsidRPr="0060019A">
        <w:rPr>
          <w:rFonts w:ascii="Calibri Light" w:eastAsia="SimSun" w:hAnsi="Calibri Light"/>
          <w:lang w:eastAsia="zh-CN"/>
        </w:rPr>
        <w:t>AD</w:t>
      </w:r>
      <w:r w:rsidRPr="00AB4300">
        <w:rPr>
          <w:rFonts w:ascii="Calibri Light" w:eastAsia="SimSun" w:hAnsi="Calibri Light"/>
          <w:lang w:eastAsia="zh-CN"/>
        </w:rPr>
        <w:t xml:space="preserve"> </w:t>
      </w:r>
      <w:r w:rsidRPr="00AB4300">
        <w:rPr>
          <w:rFonts w:ascii="Calibri Light" w:eastAsia="SimSun" w:hAnsi="Calibri Light"/>
          <w:lang w:eastAsia="zh-CN"/>
        </w:rPr>
        <w:t>域服务</w:t>
      </w:r>
      <w:bookmarkEnd w:id="72"/>
      <w:bookmarkEnd w:id="73"/>
    </w:p>
    <w:p w:rsidR="00AB4300" w:rsidRPr="0060019A" w:rsidRDefault="00AB4300" w:rsidP="00AB4300">
      <w:pPr>
        <w:pStyle w:val="ProductList-Body"/>
        <w:rPr>
          <w:rFonts w:eastAsia="SimSun"/>
          <w:szCs w:val="18"/>
        </w:rPr>
      </w:pPr>
      <w:r w:rsidRPr="0060019A">
        <w:rPr>
          <w:rFonts w:eastAsia="SimSun"/>
          <w:b/>
          <w:color w:val="00188F"/>
          <w:szCs w:val="18"/>
        </w:rPr>
        <w:t>附加定义</w:t>
      </w:r>
      <w:r w:rsidRPr="0060019A">
        <w:rPr>
          <w:rFonts w:eastAsia="SimSun"/>
          <w:b/>
          <w:bCs/>
          <w:szCs w:val="18"/>
        </w:rPr>
        <w:t>：</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托管域</w:t>
      </w:r>
      <w:r w:rsidRPr="00AB4300">
        <w:rPr>
          <w:rFonts w:ascii="SimSun" w:eastAsia="SimSun" w:hAnsi="SimSun"/>
          <w:sz w:val="18"/>
          <w:szCs w:val="18"/>
        </w:rPr>
        <w:t>”</w:t>
      </w:r>
      <w:r w:rsidRPr="0060019A">
        <w:rPr>
          <w:rFonts w:eastAsia="SimSun"/>
          <w:sz w:val="18"/>
          <w:szCs w:val="18"/>
        </w:rPr>
        <w:t>是指由</w:t>
      </w:r>
      <w:r w:rsidRPr="0060019A">
        <w:rPr>
          <w:rFonts w:eastAsia="SimSun"/>
          <w:sz w:val="18"/>
          <w:szCs w:val="18"/>
        </w:rPr>
        <w:t xml:space="preserve"> Azure Active Directory </w:t>
      </w:r>
      <w:r w:rsidRPr="0060019A">
        <w:rPr>
          <w:rFonts w:eastAsia="SimSun"/>
          <w:sz w:val="18"/>
          <w:szCs w:val="18"/>
        </w:rPr>
        <w:t>域服务配置和管理的</w:t>
      </w:r>
      <w:r w:rsidRPr="0060019A">
        <w:rPr>
          <w:rFonts w:eastAsia="SimSun"/>
          <w:sz w:val="18"/>
          <w:szCs w:val="18"/>
        </w:rPr>
        <w:t xml:space="preserve"> Active Directory </w:t>
      </w:r>
      <w:r w:rsidRPr="0060019A">
        <w:rPr>
          <w:rFonts w:eastAsia="SimSun"/>
          <w:sz w:val="18"/>
          <w:szCs w:val="18"/>
        </w:rPr>
        <w:t>域。</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最大可用分钟数</w:t>
      </w:r>
      <w:r w:rsidRPr="00AB4300">
        <w:rPr>
          <w:rFonts w:ascii="SimSun" w:eastAsia="SimSun" w:hAnsi="SimSun"/>
          <w:sz w:val="18"/>
          <w:szCs w:val="18"/>
        </w:rPr>
        <w:t>”</w:t>
      </w:r>
      <w:r w:rsidRPr="0060019A">
        <w:rPr>
          <w:rFonts w:eastAsia="SimSun"/>
          <w:sz w:val="18"/>
          <w:szCs w:val="18"/>
        </w:rPr>
        <w:t>是指在一个帐单月份期间，在指定的</w:t>
      </w:r>
      <w:r w:rsidRPr="0060019A">
        <w:rPr>
          <w:rFonts w:eastAsia="SimSun"/>
          <w:sz w:val="18"/>
          <w:szCs w:val="18"/>
        </w:rPr>
        <w:t xml:space="preserve"> Microsoft Azure </w:t>
      </w:r>
      <w:r w:rsidRPr="0060019A">
        <w:rPr>
          <w:rFonts w:eastAsia="SimSun"/>
          <w:sz w:val="18"/>
          <w:szCs w:val="18"/>
        </w:rPr>
        <w:t>订购中客户在</w:t>
      </w:r>
      <w:r w:rsidRPr="0060019A">
        <w:rPr>
          <w:rFonts w:eastAsia="SimSun"/>
          <w:sz w:val="18"/>
          <w:szCs w:val="18"/>
        </w:rPr>
        <w:t xml:space="preserve"> Microsoft Azure </w:t>
      </w:r>
      <w:r w:rsidRPr="0060019A">
        <w:rPr>
          <w:rFonts w:eastAsia="SimSun"/>
          <w:sz w:val="18"/>
          <w:szCs w:val="18"/>
        </w:rPr>
        <w:t>中为指定托管域部署的总分钟数。</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停机时间</w:t>
      </w:r>
      <w:r w:rsidRPr="00AB4300">
        <w:rPr>
          <w:rFonts w:ascii="SimSun" w:eastAsia="SimSun" w:hAnsi="SimSun"/>
          <w:sz w:val="18"/>
          <w:szCs w:val="18"/>
        </w:rPr>
        <w:t>”</w:t>
      </w:r>
      <w:r w:rsidRPr="0060019A">
        <w:rPr>
          <w:rFonts w:eastAsia="SimSun"/>
          <w:sz w:val="18"/>
          <w:szCs w:val="18"/>
        </w:rPr>
        <w:t>是指指定托管域在指定的</w:t>
      </w:r>
      <w:r w:rsidRPr="0060019A">
        <w:rPr>
          <w:rFonts w:eastAsia="SimSun"/>
          <w:sz w:val="18"/>
          <w:szCs w:val="18"/>
        </w:rPr>
        <w:t xml:space="preserve"> Microsoft Azure </w:t>
      </w:r>
      <w:r w:rsidRPr="0060019A">
        <w:rPr>
          <w:rFonts w:eastAsia="SimSun"/>
          <w:sz w:val="18"/>
          <w:szCs w:val="18"/>
        </w:rPr>
        <w:t>订购的一个帐单月份期间不可用的总累计分钟数。如果在某一分钟内，从已启用托管域的虚拟网络发出的所有属于托管域、</w:t>
      </w:r>
      <w:r w:rsidRPr="0060019A">
        <w:rPr>
          <w:rFonts w:eastAsia="SimSun"/>
          <w:sz w:val="18"/>
          <w:szCs w:val="18"/>
        </w:rPr>
        <w:t xml:space="preserve">LDAP </w:t>
      </w:r>
      <w:r w:rsidRPr="0060019A">
        <w:rPr>
          <w:rFonts w:eastAsia="SimSun"/>
          <w:sz w:val="18"/>
          <w:szCs w:val="18"/>
        </w:rPr>
        <w:t>绑定到根</w:t>
      </w:r>
      <w:r w:rsidRPr="0060019A">
        <w:rPr>
          <w:rFonts w:eastAsia="SimSun"/>
          <w:sz w:val="18"/>
          <w:szCs w:val="18"/>
        </w:rPr>
        <w:t xml:space="preserve"> DSE </w:t>
      </w:r>
      <w:r w:rsidRPr="0060019A">
        <w:rPr>
          <w:rFonts w:eastAsia="SimSun"/>
          <w:sz w:val="18"/>
          <w:szCs w:val="18"/>
        </w:rPr>
        <w:t>或</w:t>
      </w:r>
      <w:r w:rsidRPr="0060019A">
        <w:rPr>
          <w:rFonts w:eastAsia="SimSun"/>
          <w:sz w:val="18"/>
          <w:szCs w:val="18"/>
        </w:rPr>
        <w:t xml:space="preserve"> DNS </w:t>
      </w:r>
      <w:r w:rsidRPr="0060019A">
        <w:rPr>
          <w:rFonts w:eastAsia="SimSun"/>
          <w:sz w:val="18"/>
          <w:szCs w:val="18"/>
        </w:rPr>
        <w:t>记录查看的用户帐户域身份验证的请求均返回错误代码或者未能在</w:t>
      </w:r>
      <w:r w:rsidRPr="0060019A">
        <w:rPr>
          <w:rFonts w:eastAsia="SimSun"/>
          <w:sz w:val="18"/>
          <w:szCs w:val="18"/>
        </w:rPr>
        <w:t xml:space="preserve"> 30 </w:t>
      </w:r>
      <w:r w:rsidRPr="0060019A">
        <w:rPr>
          <w:rFonts w:eastAsia="SimSun"/>
          <w:sz w:val="18"/>
          <w:szCs w:val="18"/>
        </w:rPr>
        <w:t>秒内返回成功代码，则应视为这一分钟不可用。</w:t>
      </w:r>
    </w:p>
    <w:p w:rsidR="00AB4300" w:rsidRPr="0060019A" w:rsidRDefault="00AB4300" w:rsidP="00AB4300">
      <w:pPr>
        <w:pStyle w:val="ProductList-Body"/>
        <w:rPr>
          <w:rFonts w:eastAsia="SimSun"/>
          <w:szCs w:val="18"/>
        </w:rPr>
      </w:pPr>
    </w:p>
    <w:p w:rsidR="00AB4300" w:rsidRPr="0060019A" w:rsidRDefault="00AB4300" w:rsidP="00F44479">
      <w:pPr>
        <w:pStyle w:val="ProductList-Body"/>
        <w:spacing w:after="120"/>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9169F8"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3E09D2">
      <w:pPr>
        <w:pStyle w:val="ProductList-Body"/>
        <w:keepNext/>
        <w:rPr>
          <w:rFonts w:eastAsia="SimSun"/>
          <w:szCs w:val="18"/>
        </w:rPr>
      </w:pPr>
      <w:r w:rsidRPr="0060019A">
        <w:rPr>
          <w:rFonts w:eastAsia="SimSun"/>
          <w:b/>
          <w:color w:val="00188F"/>
          <w:szCs w:val="18"/>
        </w:rPr>
        <w:t>服务级别和服务信用减免适用于客户对</w:t>
      </w:r>
      <w:r w:rsidRPr="0060019A">
        <w:rPr>
          <w:rFonts w:eastAsia="SimSun"/>
          <w:b/>
          <w:color w:val="00188F"/>
          <w:szCs w:val="18"/>
        </w:rPr>
        <w:t xml:space="preserve"> Azure Active Directory </w:t>
      </w:r>
      <w:r w:rsidRPr="0060019A">
        <w:rPr>
          <w:rFonts w:eastAsia="SimSun"/>
          <w:b/>
          <w:color w:val="00188F"/>
          <w:szCs w:val="18"/>
        </w:rPr>
        <w:t>域服务的使用：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60019A">
              <w:rPr>
                <w:rFonts w:eastAsia="SimSun"/>
                <w:color w:val="FFFFFF" w:themeColor="background1"/>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99.9%</w:t>
            </w:r>
          </w:p>
        </w:tc>
        <w:tc>
          <w:tcPr>
            <w:tcW w:w="5400" w:type="dxa"/>
          </w:tcPr>
          <w:p w:rsidR="00AB4300" w:rsidRPr="0060019A" w:rsidRDefault="00AB4300" w:rsidP="00AB4300">
            <w:pPr>
              <w:pStyle w:val="ProductList-OfferingBody"/>
              <w:jc w:val="center"/>
              <w:rPr>
                <w:rFonts w:eastAsia="SimSun"/>
              </w:rPr>
            </w:pPr>
            <w:r w:rsidRPr="0060019A">
              <w:rPr>
                <w:rFonts w:eastAsia="SimSun"/>
              </w:rPr>
              <w:t>10%</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w:t>
            </w:r>
          </w:p>
        </w:tc>
        <w:tc>
          <w:tcPr>
            <w:tcW w:w="5400" w:type="dxa"/>
          </w:tcPr>
          <w:p w:rsidR="00AB4300" w:rsidRPr="0060019A" w:rsidRDefault="00AB4300" w:rsidP="00AB4300">
            <w:pPr>
              <w:pStyle w:val="ProductList-OfferingBody"/>
              <w:jc w:val="center"/>
              <w:rPr>
                <w:rFonts w:eastAsia="SimSun"/>
              </w:rPr>
            </w:pPr>
            <w:r w:rsidRPr="0060019A">
              <w:rPr>
                <w:rFonts w:eastAsia="SimSun"/>
              </w:rPr>
              <w:t>25%</w:t>
            </w:r>
          </w:p>
        </w:tc>
      </w:tr>
    </w:tbl>
    <w:p w:rsidR="00AB4300" w:rsidRPr="0060019A"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292EEC" w:rsidRPr="00292EEC" w:rsidRDefault="00292EEC" w:rsidP="00292EEC">
      <w:pPr>
        <w:pStyle w:val="ProductList-Offering2Heading"/>
        <w:keepNext/>
        <w:tabs>
          <w:tab w:val="clear" w:pos="360"/>
        </w:tabs>
        <w:outlineLvl w:val="2"/>
        <w:rPr>
          <w:rFonts w:ascii="Calibri Light" w:eastAsia="SimSun" w:hAnsi="Calibri Light"/>
          <w:lang w:eastAsia="zh-CN"/>
        </w:rPr>
      </w:pPr>
      <w:bookmarkStart w:id="74" w:name="_Toc480808105"/>
      <w:bookmarkStart w:id="75" w:name="_Toc490649131"/>
      <w:r w:rsidRPr="00292EEC">
        <w:rPr>
          <w:rFonts w:ascii="Calibri Light" w:eastAsia="SimSun" w:hAnsi="Calibri Light" w:hint="eastAsia"/>
          <w:lang w:eastAsia="zh-CN"/>
        </w:rPr>
        <w:t>Analysis Services</w:t>
      </w:r>
      <w:bookmarkEnd w:id="74"/>
      <w:bookmarkEnd w:id="75"/>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r w:rsidRPr="0003687F">
        <w:rPr>
          <w:rFonts w:ascii="Calibri" w:eastAsia="SimSun" w:hAnsi="Calibri" w:hint="eastAsia"/>
          <w:b/>
        </w:rPr>
        <w:t>：</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服务器</w:t>
      </w:r>
      <w:r w:rsidRPr="0003687F">
        <w:rPr>
          <w:rFonts w:ascii="Calibri" w:eastAsia="SimSun" w:hAnsi="Calibri" w:hint="eastAsia"/>
        </w:rPr>
        <w:t>”指任何</w:t>
      </w:r>
      <w:r w:rsidRPr="0003687F">
        <w:rPr>
          <w:rFonts w:ascii="Calibri" w:eastAsia="SimSun" w:hAnsi="Calibri" w:hint="eastAsia"/>
        </w:rPr>
        <w:t xml:space="preserve"> Azure Analysis Services </w:t>
      </w:r>
      <w:r w:rsidRPr="0003687F">
        <w:rPr>
          <w:rFonts w:ascii="Calibri" w:eastAsia="SimSun" w:hAnsi="Calibri" w:hint="eastAsia"/>
        </w:rPr>
        <w:t>服务器。</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最大可用分钟数</w:t>
      </w:r>
      <w:r w:rsidRPr="0003687F">
        <w:rPr>
          <w:rFonts w:ascii="Calibri" w:eastAsia="SimSun" w:hAnsi="Calibri" w:hint="eastAsia"/>
        </w:rPr>
        <w:t>”是指在一个帐单月份期间，在指定的</w:t>
      </w:r>
      <w:r w:rsidRPr="0003687F">
        <w:rPr>
          <w:rFonts w:ascii="Calibri" w:eastAsia="SimSun" w:hAnsi="Calibri" w:hint="eastAsia"/>
        </w:rPr>
        <w:t xml:space="preserve"> Microsoft Azure </w:t>
      </w:r>
      <w:r w:rsidRPr="0003687F">
        <w:rPr>
          <w:rFonts w:ascii="Calibri" w:eastAsia="SimSun" w:hAnsi="Calibri" w:hint="eastAsia"/>
        </w:rPr>
        <w:t>订购中指定服务器所部署的总分钟数。</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客户端操作</w:t>
      </w:r>
      <w:r w:rsidRPr="0003687F">
        <w:rPr>
          <w:rFonts w:ascii="Calibri" w:eastAsia="SimSun" w:hAnsi="Calibri" w:hint="eastAsia"/>
        </w:rPr>
        <w:t>”是指所有</w:t>
      </w:r>
      <w:r w:rsidRPr="0003687F">
        <w:rPr>
          <w:rFonts w:ascii="Calibri" w:eastAsia="SimSun" w:hAnsi="Calibri" w:hint="eastAsia"/>
        </w:rPr>
        <w:t xml:space="preserve"> Azure Analysis Services </w:t>
      </w:r>
      <w:r w:rsidRPr="0003687F">
        <w:rPr>
          <w:rFonts w:ascii="Calibri" w:eastAsia="SimSun" w:hAnsi="Calibri" w:hint="eastAsia"/>
        </w:rPr>
        <w:t>支持的记录操作的集合。</w:t>
      </w:r>
    </w:p>
    <w:p w:rsidR="00292EEC" w:rsidRPr="0003687F" w:rsidRDefault="00292EEC" w:rsidP="00292EEC">
      <w:pPr>
        <w:pStyle w:val="ProductList-Body"/>
        <w:rPr>
          <w:rFonts w:ascii="Calibri" w:eastAsia="SimSun" w:hAnsi="Calibri"/>
        </w:rPr>
      </w:pPr>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rPr>
        <w:t>是指指定服务器在指定的</w:t>
      </w:r>
      <w:r w:rsidRPr="0003687F">
        <w:rPr>
          <w:rFonts w:ascii="Calibri" w:eastAsia="SimSun" w:hAnsi="Calibri" w:hint="eastAsia"/>
        </w:rPr>
        <w:t xml:space="preserve"> Microsoft Azure </w:t>
      </w:r>
      <w:r w:rsidRPr="0003687F">
        <w:rPr>
          <w:rFonts w:ascii="Calibri" w:eastAsia="SimSun" w:hAnsi="Calibri" w:hint="eastAsia"/>
        </w:rPr>
        <w:t>订购的一个帐单月份期间不可用的总累计分钟数。如果某一分钟内有超过</w:t>
      </w:r>
      <w:r w:rsidRPr="0003687F">
        <w:rPr>
          <w:rFonts w:ascii="Calibri" w:eastAsia="SimSun" w:hAnsi="Calibri" w:hint="eastAsia"/>
        </w:rPr>
        <w:t xml:space="preserve"> 1% </w:t>
      </w:r>
      <w:r w:rsidRPr="0003687F">
        <w:rPr>
          <w:rFonts w:ascii="Calibri" w:eastAsia="SimSun" w:hAnsi="Calibri" w:hint="eastAsia"/>
        </w:rPr>
        <w:t>的已完成客户端操作返回了错误代码，即视为该分钟内该服务器不可用。</w:t>
      </w:r>
    </w:p>
    <w:p w:rsidR="00292EEC" w:rsidRPr="0003687F" w:rsidRDefault="00292EEC" w:rsidP="00292EEC">
      <w:pPr>
        <w:pStyle w:val="ProductList-Body"/>
        <w:rPr>
          <w:rFonts w:ascii="Calibri" w:eastAsia="SimSun" w:hAnsi="Calibri"/>
        </w:rPr>
      </w:pPr>
    </w:p>
    <w:p w:rsidR="00292EEC" w:rsidRPr="0003687F" w:rsidRDefault="00292EEC" w:rsidP="00F44479">
      <w:pPr>
        <w:pStyle w:val="ProductList-Body"/>
        <w:spacing w:after="120"/>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b/>
        </w:rPr>
        <w:t>：</w:t>
      </w:r>
      <w:r w:rsidRPr="0003687F">
        <w:rPr>
          <w:rFonts w:ascii="Calibri" w:eastAsia="SimSun" w:hAnsi="Calibri" w:hint="eastAsia"/>
        </w:rPr>
        <w:t>指定服务器的每月正常服务时间百分比可按照下列公式进行计算：</w:t>
      </w:r>
    </w:p>
    <w:p w:rsidR="00292EEC" w:rsidRPr="0003687F" w:rsidRDefault="009169F8" w:rsidP="00292EEC">
      <w:pPr>
        <w:pStyle w:val="ListParagraph"/>
        <w:rPr>
          <w:rFonts w:ascii="Calibri" w:eastAsia="SimSun" w:hAnsi="Calibri"/>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rsidR="00292EEC" w:rsidRPr="0003687F" w:rsidRDefault="009169F8"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435E12">
          <w:rPr>
            <w:rStyle w:val="Hyperlink"/>
            <w:rFonts w:ascii="Calibri" w:eastAsia="SimSun" w:hAnsi="Calibri" w:hint="eastAsia"/>
            <w:color w:val="0563C1"/>
            <w:sz w:val="16"/>
            <w:szCs w:val="16"/>
          </w:rPr>
          <w:t>目录</w:t>
        </w:r>
      </w:hyperlink>
      <w:r w:rsidR="00292EEC" w:rsidRPr="0003687F">
        <w:rPr>
          <w:rFonts w:ascii="Calibri" w:eastAsia="SimSun" w:hAnsi="Calibri" w:hint="eastAsia"/>
          <w:sz w:val="16"/>
          <w:szCs w:val="16"/>
        </w:rPr>
        <w:t>/</w:t>
      </w:r>
      <w:hyperlink w:anchor="定义" w:history="1">
        <w:r w:rsidR="00292EEC" w:rsidRPr="00435E12">
          <w:rPr>
            <w:rStyle w:val="Hyperlink"/>
            <w:rFonts w:ascii="Calibri" w:eastAsia="SimSun" w:hAnsi="Calibri" w:hint="eastAsia"/>
            <w:color w:val="0563C1"/>
            <w:sz w:val="16"/>
            <w:szCs w:val="16"/>
          </w:rPr>
          <w:t>定义</w:t>
        </w:r>
      </w:hyperlink>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76" w:name="_Toc490649132"/>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7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代理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F44479">
      <w:pPr>
        <w:pStyle w:val="ProductList-Body"/>
        <w:spacing w:after="120"/>
        <w:rPr>
          <w:rFonts w:eastAsia="SimSun"/>
          <w:lang w:eastAsia="zh-CN"/>
        </w:rPr>
      </w:pPr>
      <w:r w:rsidRPr="00F859F1">
        <w:rPr>
          <w:rFonts w:eastAsia="SimSun" w:hAnsi="SimSun"/>
          <w:b/>
          <w:color w:val="00188F"/>
          <w:lang w:eastAsia="zh-CN"/>
        </w:rPr>
        <w:t>每月正常服务时间百分比</w:t>
      </w:r>
      <w:r w:rsidRPr="007D3079">
        <w:rPr>
          <w:rFonts w:eastAsia="SimSun" w:hAnsi="SimSun"/>
          <w:b/>
          <w:bCs/>
          <w:lang w:eastAsia="zh-CN"/>
        </w:rPr>
        <w:t>：</w:t>
      </w:r>
      <w:r w:rsidRPr="00F859F1">
        <w:rPr>
          <w:rFonts w:eastAsia="SimSun" w:hAnsi="SimSun"/>
          <w:lang w:eastAsia="zh-CN"/>
        </w:rPr>
        <w:t>每月正常服务时间百分比</w:t>
      </w:r>
      <w:r w:rsidRPr="002C57E5">
        <w:rPr>
          <w:rFonts w:eastAsia="SimSun" w:hAnsi="SimSun"/>
          <w:lang w:eastAsia="zh-CN"/>
        </w:rPr>
        <w:t>应使用以下公式计算：</w:t>
      </w:r>
    </w:p>
    <w:p w:rsidR="00D1173C" w:rsidRPr="002C57E5" w:rsidRDefault="009169F8"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5B5FFA">
      <w:pPr>
        <w:pStyle w:val="ProductList-Body"/>
        <w:keepNext/>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BC5C3D">
      <w:pPr>
        <w:pStyle w:val="ProductList-Offering2Heading"/>
        <w:keepNext/>
        <w:tabs>
          <w:tab w:val="clear" w:pos="360"/>
        </w:tabs>
        <w:outlineLvl w:val="2"/>
        <w:rPr>
          <w:rFonts w:asciiTheme="minorHAnsi" w:eastAsia="SimSun" w:hAnsiTheme="minorHAnsi"/>
        </w:rPr>
      </w:pPr>
      <w:bookmarkStart w:id="77" w:name="_Toc490649133"/>
      <w:bookmarkStart w:id="78" w:name="_Toc430180030"/>
      <w:bookmarkStart w:id="79" w:name="_Toc433975835"/>
      <w:bookmarkStart w:id="80" w:name="_Toc425256416"/>
      <w:r>
        <w:rPr>
          <w:rFonts w:asciiTheme="minorHAnsi" w:eastAsia="SimSun" w:hAnsi="SimSun" w:cs="MingLiU" w:hint="eastAsia"/>
        </w:rPr>
        <w:t>应用服务</w:t>
      </w:r>
      <w:bookmarkEnd w:id="77"/>
    </w:p>
    <w:p w:rsidR="00C72C8A" w:rsidRPr="00C72C8A" w:rsidRDefault="00C72C8A" w:rsidP="00BC5C3D">
      <w:pPr>
        <w:pStyle w:val="ProductList-Body"/>
        <w:keepNext/>
        <w:rPr>
          <w:rFonts w:ascii="SimSun" w:eastAsia="SimSun" w:hAnsi="SimSun"/>
        </w:rPr>
      </w:pPr>
      <w:r w:rsidRPr="00C72C8A">
        <w:rPr>
          <w:rFonts w:ascii="SimSun" w:eastAsia="SimSun" w:hAnsi="SimSun"/>
          <w:b/>
          <w:color w:val="00188F"/>
        </w:rPr>
        <w:t>附加定义</w:t>
      </w:r>
      <w:r w:rsidRPr="00C72C8A">
        <w:rPr>
          <w:rFonts w:ascii="SimSun" w:eastAsia="SimSun" w:hAnsi="SimSun"/>
          <w:b/>
          <w:bCs/>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应用</w:t>
      </w:r>
      <w:r w:rsidRPr="00915609">
        <w:rPr>
          <w:rFonts w:ascii="SimSun" w:eastAsia="SimSun" w:hAnsi="SimSun"/>
        </w:rPr>
        <w:t>”</w:t>
      </w:r>
      <w:r w:rsidRPr="00C72C8A">
        <w:rPr>
          <w:rFonts w:eastAsia="SimSun"/>
          <w:lang w:eastAsia="zh-CN"/>
        </w:rPr>
        <w:t>是指客户在应用服务内部署的</w:t>
      </w:r>
      <w:r w:rsidRPr="00C72C8A">
        <w:rPr>
          <w:rFonts w:eastAsia="SimSun"/>
          <w:lang w:eastAsia="zh-CN"/>
        </w:rPr>
        <w:t xml:space="preserve"> API </w:t>
      </w:r>
      <w:r w:rsidRPr="00C72C8A">
        <w:rPr>
          <w:rFonts w:eastAsia="SimSun"/>
          <w:lang w:eastAsia="zh-CN"/>
        </w:rPr>
        <w:t>应用、逻辑应用、</w:t>
      </w:r>
      <w:r w:rsidRPr="00C72C8A">
        <w:rPr>
          <w:rFonts w:eastAsia="SimSun"/>
          <w:lang w:eastAsia="zh-CN"/>
        </w:rPr>
        <w:t xml:space="preserve">Web </w:t>
      </w:r>
      <w:r w:rsidRPr="00C72C8A">
        <w:rPr>
          <w:rFonts w:eastAsia="SimSun"/>
          <w:lang w:eastAsia="zh-CN"/>
        </w:rPr>
        <w:t>应用或移动应用，不包括免费和共享层级中的</w:t>
      </w:r>
      <w:r w:rsidRPr="00C72C8A">
        <w:rPr>
          <w:rFonts w:eastAsia="SimSun"/>
          <w:lang w:eastAsia="zh-CN"/>
        </w:rPr>
        <w:t xml:space="preserve"> Web </w:t>
      </w:r>
      <w:r w:rsidRPr="00C72C8A">
        <w:rPr>
          <w:rFonts w:eastAsia="SimSun"/>
          <w:lang w:eastAsia="zh-CN"/>
        </w:rPr>
        <w:t>应用</w:t>
      </w:r>
      <w:r w:rsidRPr="00C72C8A">
        <w:rPr>
          <w:rFonts w:ascii="SimSun" w:eastAsia="SimSun" w:hAnsi="SimSun"/>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C72C8A">
        <w:rPr>
          <w:rFonts w:eastAsia="SimSun"/>
          <w:lang w:eastAsia="zh-CN"/>
        </w:rPr>
        <w:t>是指在一个帐单月份期间指定的应用已设置为在</w:t>
      </w:r>
      <w:r w:rsidRPr="00C72C8A">
        <w:rPr>
          <w:rFonts w:eastAsia="SimSun"/>
          <w:lang w:eastAsia="zh-CN"/>
        </w:rPr>
        <w:t xml:space="preserve"> Microsoft Azure </w:t>
      </w:r>
      <w:r w:rsidRPr="00C72C8A">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C72C8A">
        <w:rPr>
          <w:rFonts w:ascii="SimSun" w:eastAsia="SimSun" w:hAnsi="SimSun"/>
        </w:rPr>
        <w:t>。</w:t>
      </w:r>
    </w:p>
    <w:p w:rsidR="00902FC2" w:rsidRDefault="00902FC2" w:rsidP="00C72C8A">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F44479">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Pr>
          <w:rFonts w:eastAsia="SimSun" w:hAnsi="SimSun" w:hint="eastAsia"/>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902FC2" w:rsidRDefault="009169F8"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5"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6" w:anchor="Definitions" w:history="1">
        <w:r w:rsidR="00902FC2" w:rsidRPr="00956752">
          <w:rPr>
            <w:rStyle w:val="Hyperlink"/>
            <w:rFonts w:eastAsia="SimSun" w:hint="eastAsia"/>
            <w:color w:val="0563C1"/>
            <w:sz w:val="16"/>
            <w:szCs w:val="16"/>
            <w:lang w:eastAsia="zh-CN"/>
          </w:rPr>
          <w:t>定义</w:t>
        </w:r>
      </w:hyperlink>
      <w:bookmarkEnd w:id="78"/>
      <w:bookmarkEnd w:id="79"/>
    </w:p>
    <w:p w:rsidR="005C6472" w:rsidRDefault="005C6472" w:rsidP="005C6472">
      <w:pPr>
        <w:pStyle w:val="ProductList-Offering2Heading"/>
        <w:tabs>
          <w:tab w:val="clear" w:pos="360"/>
        </w:tabs>
        <w:outlineLvl w:val="2"/>
        <w:rPr>
          <w:rFonts w:ascii="Calibri" w:eastAsia="SimSun" w:hAnsi="Calibri"/>
          <w:lang w:eastAsia="zh-CN"/>
        </w:rPr>
      </w:pPr>
      <w:bookmarkStart w:id="81" w:name="_Toc490649134"/>
      <w:r>
        <w:rPr>
          <w:rFonts w:ascii="Calibri" w:eastAsia="SimSun" w:hAnsi="SimSun" w:cs="MingLiU" w:hint="eastAsia"/>
          <w:lang w:eastAsia="zh-CN"/>
        </w:rPr>
        <w:t>应用程序网关</w:t>
      </w:r>
      <w:bookmarkEnd w:id="80"/>
      <w:bookmarkEnd w:id="81"/>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915609">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915609">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5C6472" w:rsidRDefault="009169F8"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C9390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032F44" w:rsidRPr="00B20116" w:rsidRDefault="00032F44" w:rsidP="005B5FFA">
      <w:pPr>
        <w:pStyle w:val="ProductList-Offering2Heading"/>
        <w:keepNext/>
        <w:outlineLvl w:val="2"/>
        <w:rPr>
          <w:rFonts w:ascii="Calibri Light" w:eastAsia="SimSun" w:hAnsi="Calibri Light"/>
        </w:rPr>
      </w:pPr>
      <w:bookmarkStart w:id="82" w:name="Defination"/>
      <w:bookmarkStart w:id="83" w:name="_Toc468346556"/>
      <w:bookmarkStart w:id="84" w:name="_Toc490649135"/>
      <w:bookmarkStart w:id="85" w:name="_Toc440269641"/>
      <w:bookmarkStart w:id="86" w:name="_Toc441215719"/>
      <w:bookmarkStart w:id="87" w:name="AutomationService"/>
      <w:bookmarkStart w:id="88" w:name="_Toc441217624"/>
      <w:bookmarkEnd w:id="82"/>
      <w:r w:rsidRPr="00B20116">
        <w:rPr>
          <w:rFonts w:ascii="Calibri Light" w:eastAsia="SimSun" w:hAnsi="Calibri Light"/>
        </w:rPr>
        <w:t>Application Insights</w:t>
      </w:r>
      <w:bookmarkEnd w:id="83"/>
      <w:bookmarkEnd w:id="84"/>
    </w:p>
    <w:p w:rsidR="00032F44" w:rsidRPr="009E59C1" w:rsidRDefault="00032F44" w:rsidP="00032F44">
      <w:pPr>
        <w:pStyle w:val="ProductList-Body"/>
        <w:rPr>
          <w:rFonts w:eastAsia="SimSun"/>
        </w:rPr>
      </w:pPr>
      <w:r w:rsidRPr="009E59C1">
        <w:rPr>
          <w:rFonts w:eastAsia="SimSun"/>
          <w:b/>
          <w:color w:val="00188F"/>
        </w:rPr>
        <w:t>附加定义</w:t>
      </w:r>
      <w:r w:rsidRPr="0054569D">
        <w:rPr>
          <w:rFonts w:eastAsia="SimSun"/>
          <w:b/>
          <w:bCs/>
        </w:rPr>
        <w:t>：</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 xml:space="preserve">Application Insights </w:t>
      </w:r>
      <w:r w:rsidRPr="009E59C1">
        <w:rPr>
          <w:rFonts w:eastAsia="SimSun"/>
          <w:b/>
          <w:color w:val="00188F"/>
          <w:sz w:val="18"/>
        </w:rPr>
        <w:t>资源</w:t>
      </w:r>
      <w:r w:rsidRPr="00AB683F">
        <w:rPr>
          <w:rFonts w:ascii="SimSun" w:eastAsia="SimSun" w:hAnsi="SimSun"/>
          <w:sz w:val="18"/>
        </w:rPr>
        <w:t>”</w:t>
      </w:r>
      <w:r w:rsidRPr="009E59C1">
        <w:rPr>
          <w:rFonts w:eastAsia="SimSun"/>
          <w:sz w:val="18"/>
          <w:szCs w:val="18"/>
        </w:rPr>
        <w:t>是指</w:t>
      </w:r>
      <w:r w:rsidRPr="009E59C1">
        <w:rPr>
          <w:rFonts w:eastAsia="SimSun"/>
          <w:sz w:val="18"/>
          <w:szCs w:val="18"/>
        </w:rPr>
        <w:t xml:space="preserve"> Application Insights </w:t>
      </w:r>
      <w:r w:rsidRPr="009E59C1">
        <w:rPr>
          <w:rFonts w:eastAsia="SimSun"/>
          <w:sz w:val="18"/>
          <w:szCs w:val="18"/>
        </w:rPr>
        <w:t>中用于收集、处理和存储单一检测密钥数据的容器。</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最大可用分钟数</w:t>
      </w:r>
      <w:r w:rsidRPr="00AB683F">
        <w:rPr>
          <w:rFonts w:ascii="SimSun" w:eastAsia="SimSun" w:hAnsi="SimSun"/>
          <w:sz w:val="18"/>
        </w:rPr>
        <w:t>”</w:t>
      </w:r>
      <w:r w:rsidRPr="009E59C1">
        <w:rPr>
          <w:rFonts w:eastAsia="SimSun"/>
          <w:sz w:val="18"/>
          <w:szCs w:val="18"/>
        </w:rPr>
        <w:t>是指在一个帐单月份期间，在</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Application Insights </w:t>
      </w:r>
      <w:r w:rsidRPr="009E59C1">
        <w:rPr>
          <w:rFonts w:eastAsia="SimSun"/>
          <w:sz w:val="18"/>
          <w:szCs w:val="18"/>
        </w:rPr>
        <w:t>资源的总分钟数。</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数据延迟</w:t>
      </w:r>
      <w:r w:rsidRPr="00AB683F">
        <w:rPr>
          <w:rFonts w:ascii="SimSun" w:eastAsia="SimSun" w:hAnsi="SimSun"/>
          <w:sz w:val="18"/>
        </w:rPr>
        <w:t>”</w:t>
      </w:r>
      <w:r w:rsidRPr="009E59C1">
        <w:rPr>
          <w:rFonts w:eastAsia="SimSun"/>
          <w:sz w:val="18"/>
          <w:szCs w:val="18"/>
        </w:rPr>
        <w:t>是指从客户应用程序检测中接收的数据在</w:t>
      </w:r>
      <w:r w:rsidRPr="009E59C1">
        <w:rPr>
          <w:rFonts w:eastAsia="SimSun"/>
          <w:sz w:val="18"/>
          <w:szCs w:val="18"/>
        </w:rPr>
        <w:t xml:space="preserve"> Application Insights </w:t>
      </w:r>
      <w:r w:rsidRPr="009E59C1">
        <w:rPr>
          <w:rFonts w:eastAsia="SimSun"/>
          <w:sz w:val="18"/>
          <w:szCs w:val="18"/>
        </w:rPr>
        <w:t>服务中延迟显示</w:t>
      </w:r>
      <w:r w:rsidRPr="009E59C1">
        <w:rPr>
          <w:rFonts w:eastAsia="SimSun"/>
          <w:sz w:val="18"/>
          <w:szCs w:val="18"/>
        </w:rPr>
        <w:t xml:space="preserve"> 2 </w:t>
      </w:r>
      <w:r w:rsidRPr="009E59C1">
        <w:rPr>
          <w:rFonts w:eastAsia="SimSun"/>
          <w:sz w:val="18"/>
          <w:szCs w:val="18"/>
        </w:rPr>
        <w:t>小时以上的分钟数。</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停机时间</w:t>
      </w:r>
      <w:r w:rsidRPr="00AB683F">
        <w:rPr>
          <w:rFonts w:ascii="SimSun" w:eastAsia="SimSun" w:hAnsi="SimSun"/>
          <w:sz w:val="18"/>
        </w:rPr>
        <w:t>”</w:t>
      </w:r>
      <w:r w:rsidRPr="009E59C1">
        <w:rPr>
          <w:rFonts w:eastAsia="SimSun"/>
          <w:sz w:val="18"/>
          <w:szCs w:val="18"/>
        </w:rPr>
        <w:t>是指遇到数据延迟的总累计分钟数（属于最大可用分钟数的一部分）。</w:t>
      </w:r>
    </w:p>
    <w:p w:rsidR="00032F44" w:rsidRPr="009E59C1" w:rsidRDefault="00032F44" w:rsidP="00032F44">
      <w:pPr>
        <w:pStyle w:val="ProductList-Body"/>
        <w:rPr>
          <w:rFonts w:eastAsia="SimSun"/>
        </w:rPr>
      </w:pPr>
    </w:p>
    <w:p w:rsidR="00032F44" w:rsidRPr="009E59C1" w:rsidRDefault="00032F44" w:rsidP="00F44479">
      <w:pPr>
        <w:pStyle w:val="ProductList-Body"/>
        <w:spacing w:after="120"/>
        <w:rPr>
          <w:rFonts w:eastAsia="SimSun"/>
        </w:rPr>
      </w:pPr>
      <w:r w:rsidRPr="00F859F1">
        <w:rPr>
          <w:rFonts w:eastAsia="SimSun"/>
          <w:b/>
          <w:color w:val="00188F"/>
        </w:rPr>
        <w:t>每月正常服务时间百分比</w:t>
      </w:r>
      <w:r w:rsidRPr="0054569D">
        <w:rPr>
          <w:rFonts w:eastAsia="SimSun"/>
          <w:b/>
        </w:rPr>
        <w:t>：</w:t>
      </w:r>
      <w:r w:rsidRPr="00F859F1">
        <w:rPr>
          <w:rFonts w:eastAsia="SimSun"/>
        </w:rPr>
        <w:t>每月正常服务时间百分比</w:t>
      </w:r>
      <w:r w:rsidRPr="009E59C1">
        <w:rPr>
          <w:rFonts w:eastAsia="SimSun"/>
        </w:rPr>
        <w:t>应使用以下公式计算：</w:t>
      </w:r>
    </w:p>
    <w:p w:rsidR="00032F44" w:rsidRPr="009E59C1" w:rsidRDefault="009169F8" w:rsidP="00032F4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032F44" w:rsidRPr="009E59C1" w:rsidRDefault="00032F44" w:rsidP="00032F44">
      <w:pPr>
        <w:pStyle w:val="ProductList-Body"/>
        <w:rPr>
          <w:rFonts w:eastAsia="SimSun"/>
        </w:rPr>
      </w:pPr>
      <w:r w:rsidRPr="009E59C1">
        <w:rPr>
          <w:rFonts w:eastAsia="SimSun"/>
          <w:b/>
          <w:color w:val="00188F"/>
        </w:rPr>
        <w:t>服务级别和服务信用减免：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2F44" w:rsidRPr="009E59C1" w:rsidTr="00032F44">
        <w:trPr>
          <w:trHeight w:val="249"/>
          <w:tblHeader/>
        </w:trPr>
        <w:tc>
          <w:tcPr>
            <w:tcW w:w="5400" w:type="dxa"/>
            <w:shd w:val="clear" w:color="auto" w:fill="0072C6"/>
          </w:tcPr>
          <w:p w:rsidR="00032F44" w:rsidRPr="009E59C1" w:rsidRDefault="00032F44" w:rsidP="00032F44">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032F44" w:rsidRPr="009E59C1" w:rsidRDefault="00032F44" w:rsidP="00032F44">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032F44" w:rsidRPr="009E59C1" w:rsidTr="00032F44">
        <w:trPr>
          <w:trHeight w:val="242"/>
        </w:trPr>
        <w:tc>
          <w:tcPr>
            <w:tcW w:w="5400" w:type="dxa"/>
          </w:tcPr>
          <w:p w:rsidR="00032F44" w:rsidRPr="009E59C1" w:rsidRDefault="00032F44" w:rsidP="00032F44">
            <w:pPr>
              <w:pStyle w:val="ProductList-OfferingBody"/>
              <w:jc w:val="center"/>
              <w:rPr>
                <w:rFonts w:eastAsia="SimSun"/>
              </w:rPr>
            </w:pPr>
            <w:r w:rsidRPr="009E59C1">
              <w:rPr>
                <w:rFonts w:eastAsia="SimSun"/>
              </w:rPr>
              <w:t>&lt; 99.9%</w:t>
            </w:r>
          </w:p>
        </w:tc>
        <w:tc>
          <w:tcPr>
            <w:tcW w:w="5400" w:type="dxa"/>
          </w:tcPr>
          <w:p w:rsidR="00032F44" w:rsidRPr="009E59C1" w:rsidRDefault="00032F44" w:rsidP="00032F44">
            <w:pPr>
              <w:pStyle w:val="ProductList-OfferingBody"/>
              <w:jc w:val="center"/>
              <w:rPr>
                <w:rFonts w:eastAsia="SimSun"/>
              </w:rPr>
            </w:pPr>
            <w:r w:rsidRPr="009E59C1">
              <w:rPr>
                <w:rFonts w:eastAsia="SimSun"/>
              </w:rPr>
              <w:t>10%</w:t>
            </w:r>
          </w:p>
        </w:tc>
      </w:tr>
      <w:tr w:rsidR="00032F44" w:rsidRPr="009E59C1" w:rsidTr="00032F44">
        <w:trPr>
          <w:trHeight w:val="249"/>
        </w:trPr>
        <w:tc>
          <w:tcPr>
            <w:tcW w:w="5400" w:type="dxa"/>
          </w:tcPr>
          <w:p w:rsidR="00032F44" w:rsidRPr="009E59C1" w:rsidRDefault="00032F44" w:rsidP="00032F44">
            <w:pPr>
              <w:pStyle w:val="ProductList-OfferingBody"/>
              <w:jc w:val="center"/>
              <w:rPr>
                <w:rFonts w:eastAsia="SimSun"/>
              </w:rPr>
            </w:pPr>
            <w:r w:rsidRPr="009E59C1">
              <w:rPr>
                <w:rFonts w:eastAsia="SimSun"/>
              </w:rPr>
              <w:t>&lt; 99%</w:t>
            </w:r>
          </w:p>
        </w:tc>
        <w:tc>
          <w:tcPr>
            <w:tcW w:w="5400" w:type="dxa"/>
          </w:tcPr>
          <w:p w:rsidR="00032F44" w:rsidRPr="009E59C1" w:rsidRDefault="00032F44" w:rsidP="00032F44">
            <w:pPr>
              <w:pStyle w:val="ProductList-OfferingBody"/>
              <w:jc w:val="center"/>
              <w:rPr>
                <w:rFonts w:eastAsia="SimSun"/>
              </w:rPr>
            </w:pPr>
            <w:r w:rsidRPr="009E59C1">
              <w:rPr>
                <w:rFonts w:eastAsia="SimSun"/>
              </w:rPr>
              <w:t>25%</w:t>
            </w:r>
          </w:p>
        </w:tc>
      </w:tr>
    </w:tbl>
    <w:p w:rsidR="00032F44" w:rsidRPr="009E59C1" w:rsidRDefault="009169F8" w:rsidP="00032F4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032F44" w:rsidRPr="007E5021">
          <w:rPr>
            <w:rStyle w:val="Hyperlink"/>
            <w:rFonts w:eastAsia="SimSun"/>
            <w:color w:val="0563C1"/>
            <w:sz w:val="16"/>
            <w:szCs w:val="16"/>
          </w:rPr>
          <w:t>目录</w:t>
        </w:r>
      </w:hyperlink>
      <w:r w:rsidR="00032F44" w:rsidRPr="009E59C1">
        <w:rPr>
          <w:rFonts w:eastAsia="SimSun"/>
          <w:sz w:val="16"/>
          <w:szCs w:val="16"/>
        </w:rPr>
        <w:t>/</w:t>
      </w:r>
      <w:hyperlink w:anchor="Definitions" w:history="1">
        <w:r w:rsidR="00032F44" w:rsidRPr="007E5021">
          <w:rPr>
            <w:rStyle w:val="Hyperlink"/>
            <w:rFonts w:eastAsia="SimSun"/>
            <w:color w:val="0563C1"/>
            <w:sz w:val="16"/>
            <w:szCs w:val="16"/>
          </w:rPr>
          <w:t>定义</w:t>
        </w:r>
      </w:hyperlink>
    </w:p>
    <w:p w:rsidR="00FF648A" w:rsidRPr="002D48D2" w:rsidRDefault="00FF648A" w:rsidP="00F44479">
      <w:pPr>
        <w:pStyle w:val="ProductList-Offering2Heading"/>
        <w:keepNext/>
        <w:tabs>
          <w:tab w:val="clear" w:pos="360"/>
        </w:tabs>
        <w:outlineLvl w:val="2"/>
        <w:rPr>
          <w:rFonts w:asciiTheme="minorHAnsi" w:eastAsia="SimSun" w:hAnsiTheme="minorHAnsi"/>
          <w:lang w:eastAsia="zh-CN"/>
        </w:rPr>
      </w:pPr>
      <w:bookmarkStart w:id="89" w:name="_Toc490649136"/>
      <w:r w:rsidRPr="002D48D2">
        <w:rPr>
          <w:rFonts w:asciiTheme="minorHAnsi" w:eastAsia="SimSun" w:hAnsi="SimSun" w:hint="eastAsia"/>
          <w:lang w:eastAsia="zh-CN"/>
        </w:rPr>
        <w:t>自动化服务</w:t>
      </w:r>
      <w:bookmarkEnd w:id="85"/>
      <w:bookmarkEnd w:id="86"/>
      <w:bookmarkEnd w:id="87"/>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88"/>
      <w:bookmarkEnd w:id="89"/>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90" w:name="定义"/>
      <w:r w:rsidRPr="002D48D2">
        <w:rPr>
          <w:rFonts w:eastAsia="SimSun" w:hAnsi="SimSun" w:hint="eastAsia"/>
          <w:b/>
          <w:color w:val="00188F"/>
          <w:lang w:eastAsia="zh-CN"/>
        </w:rPr>
        <w:t>定义</w:t>
      </w:r>
      <w:bookmarkEnd w:id="90"/>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部署分钟数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915609">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最大可用分钟数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44479">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2D48D2">
        <w:rPr>
          <w:rFonts w:eastAsia="SimSun" w:hAnsi="SimSun" w:hint="eastAsia"/>
          <w:b/>
          <w:bCs/>
          <w:lang w:eastAsia="zh-CN"/>
        </w:rPr>
        <w:t>：</w:t>
      </w:r>
      <w:r w:rsidRPr="00F859F1">
        <w:rPr>
          <w:rFonts w:eastAsia="SimSun" w:hAnsi="SimSun" w:hint="eastAsia"/>
          <w:lang w:eastAsia="zh-CN"/>
        </w:rPr>
        <w:t>每月正常服务时间百分比</w:t>
      </w:r>
      <w:r w:rsidRPr="002D48D2">
        <w:rPr>
          <w:rFonts w:eastAsia="SimSun" w:hAnsi="SimSun" w:hint="eastAsia"/>
          <w:lang w:eastAsia="zh-CN"/>
        </w:rPr>
        <w:t>应使用以下公式计算：</w:t>
      </w:r>
    </w:p>
    <w:p w:rsidR="00FF648A" w:rsidRPr="002D48D2" w:rsidRDefault="009169F8"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7"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91" w:name="_Toc441217625"/>
      <w:bookmarkStart w:id="92" w:name="_Toc490649137"/>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91"/>
      <w:bookmarkEnd w:id="9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915609">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计划开始时间</w:t>
      </w:r>
      <w:r w:rsidRPr="00915609">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int="eastAsia"/>
          <w:b/>
          <w:color w:val="00188F"/>
          <w:lang w:eastAsia="zh-CN"/>
        </w:rPr>
        <w:t>Runbook</w:t>
      </w:r>
      <w:r w:rsidRPr="00915609">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总作业数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A64A5E" w:rsidRDefault="009169F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032F44">
        <w:rPr>
          <w:rFonts w:eastAsia="SimSun" w:hAnsi="SimSun" w:cs="MS Mincho" w:hint="eastAsia"/>
          <w:b/>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B648A8" w:rsidRPr="005D5621" w:rsidRDefault="00B648A8" w:rsidP="00B648A8">
      <w:pPr>
        <w:pStyle w:val="ProductList-Offering2Heading"/>
        <w:tabs>
          <w:tab w:val="clear" w:pos="360"/>
          <w:tab w:val="clear" w:pos="720"/>
          <w:tab w:val="clear" w:pos="1080"/>
        </w:tabs>
        <w:outlineLvl w:val="2"/>
        <w:rPr>
          <w:rFonts w:ascii="Calibri Light" w:eastAsia="SimSun" w:hAnsi="Calibri Light"/>
        </w:rPr>
      </w:pPr>
      <w:bookmarkStart w:id="93" w:name="_Toc482880958"/>
      <w:bookmarkStart w:id="94" w:name="_Toc490649138"/>
      <w:bookmarkStart w:id="95" w:name="_Toc425256419"/>
      <w:r w:rsidRPr="005D5621">
        <w:rPr>
          <w:rFonts w:ascii="Calibri Light" w:eastAsia="SimSun" w:hAnsi="Calibri Light"/>
        </w:rPr>
        <w:t>Azure Cosmos DB</w:t>
      </w:r>
      <w:bookmarkEnd w:id="93"/>
      <w:bookmarkEnd w:id="94"/>
    </w:p>
    <w:p w:rsidR="00B648A8" w:rsidRPr="00AA1A5B" w:rsidRDefault="00B648A8" w:rsidP="00B648A8">
      <w:pPr>
        <w:pStyle w:val="ProductList-Body"/>
        <w:rPr>
          <w:rFonts w:eastAsia="SimSun"/>
        </w:rPr>
      </w:pPr>
      <w:r w:rsidRPr="00AA1A5B">
        <w:rPr>
          <w:rFonts w:eastAsia="SimSun"/>
          <w:b/>
          <w:color w:val="00188F"/>
        </w:rPr>
        <w:t>附加定义：</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集合</w:t>
      </w:r>
      <w:r w:rsidRPr="005221F2">
        <w:rPr>
          <w:rFonts w:ascii="SimSun" w:eastAsia="SimSun" w:hAnsi="SimSun"/>
        </w:rPr>
        <w:t>”</w:t>
      </w:r>
      <w:r w:rsidRPr="00AA1A5B">
        <w:rPr>
          <w:rFonts w:eastAsia="SimSun"/>
        </w:rPr>
        <w:t>是指</w:t>
      </w:r>
      <w:r w:rsidRPr="00AA1A5B">
        <w:rPr>
          <w:rFonts w:eastAsia="SimSun"/>
        </w:rPr>
        <w:t xml:space="preserve"> JSON </w:t>
      </w:r>
      <w:r w:rsidRPr="00AA1A5B">
        <w:rPr>
          <w:rFonts w:eastAsia="SimSun"/>
        </w:rPr>
        <w:t>文档的容器，它是事务和查询规模的单位。</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消耗的</w:t>
      </w:r>
      <w:r w:rsidRPr="00AA1A5B">
        <w:rPr>
          <w:rFonts w:eastAsia="SimSun"/>
          <w:b/>
          <w:color w:val="00188F"/>
        </w:rPr>
        <w:t xml:space="preserve"> RU </w:t>
      </w:r>
      <w:r w:rsidRPr="00AA1A5B">
        <w:rPr>
          <w:rFonts w:eastAsia="SimSun"/>
          <w:b/>
          <w:color w:val="00188F"/>
        </w:rPr>
        <w:t>数</w:t>
      </w:r>
      <w:r w:rsidRPr="005221F2">
        <w:rPr>
          <w:rFonts w:ascii="SimSun" w:eastAsia="SimSun" w:hAnsi="SimSun"/>
        </w:rPr>
        <w:t>”</w:t>
      </w:r>
      <w:r w:rsidRPr="00AA1A5B">
        <w:rPr>
          <w:rFonts w:eastAsia="SimSun"/>
        </w:rPr>
        <w:t>是指在指定的一秒内</w:t>
      </w:r>
      <w:r w:rsidRPr="00AA1A5B">
        <w:rPr>
          <w:rFonts w:eastAsia="SimSun"/>
        </w:rPr>
        <w:t xml:space="preserve"> Azure Cosmos DB </w:t>
      </w:r>
      <w:r w:rsidRPr="00AA1A5B">
        <w:rPr>
          <w:rFonts w:eastAsia="SimSun"/>
        </w:rPr>
        <w:t>集合处理的所有请求所消耗的请求单位的总数。</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数据库帐户</w:t>
      </w:r>
      <w:r w:rsidRPr="005221F2">
        <w:rPr>
          <w:rFonts w:ascii="SimSun" w:eastAsia="SimSun" w:hAnsi="SimSun"/>
        </w:rPr>
        <w:t>”</w:t>
      </w:r>
      <w:r w:rsidRPr="00AA1A5B">
        <w:rPr>
          <w:rFonts w:eastAsia="SimSun"/>
        </w:rPr>
        <w:t>是指</w:t>
      </w:r>
      <w:r w:rsidRPr="00AA1A5B">
        <w:rPr>
          <w:rFonts w:eastAsia="SimSun"/>
        </w:rPr>
        <w:t xml:space="preserve"> Azure Cosmos DB </w:t>
      </w:r>
      <w:r w:rsidRPr="00AA1A5B">
        <w:rPr>
          <w:rFonts w:eastAsia="SimSun"/>
        </w:rPr>
        <w:t>资源模型的顶级资源。一个</w:t>
      </w:r>
      <w:r w:rsidRPr="00AA1A5B">
        <w:rPr>
          <w:rFonts w:eastAsia="SimSun"/>
        </w:rPr>
        <w:t xml:space="preserve"> Azure Cosmos DB </w:t>
      </w:r>
      <w:r w:rsidRPr="00AA1A5B">
        <w:rPr>
          <w:rFonts w:eastAsia="SimSun"/>
        </w:rPr>
        <w:t>数据库帐户包含一个或多个数据库。</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失败的请求数</w:t>
      </w:r>
      <w:r w:rsidRPr="005221F2">
        <w:rPr>
          <w:rFonts w:ascii="SimSun" w:eastAsia="SimSun" w:hAnsi="SimSun"/>
        </w:rPr>
        <w:t>”</w:t>
      </w:r>
      <w:r w:rsidRPr="00AA1A5B">
        <w:rPr>
          <w:rFonts w:eastAsia="SimSun"/>
        </w:rPr>
        <w:t>是指在下表中记录的最大上限内，总请求中返回错误代码或未能返回成功代码的请求数。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AA1A5B" w:rsidTr="0020588C">
        <w:trPr>
          <w:tblHeader/>
        </w:trPr>
        <w:tc>
          <w:tcPr>
            <w:tcW w:w="540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操作</w:t>
            </w:r>
          </w:p>
        </w:tc>
        <w:tc>
          <w:tcPr>
            <w:tcW w:w="540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处理延迟最大上限</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所有数据库帐户配置操作</w:t>
            </w:r>
          </w:p>
        </w:tc>
        <w:tc>
          <w:tcPr>
            <w:tcW w:w="5400" w:type="dxa"/>
          </w:tcPr>
          <w:p w:rsidR="00B648A8" w:rsidRPr="00AA1A5B" w:rsidRDefault="00B648A8" w:rsidP="0020588C">
            <w:pPr>
              <w:pStyle w:val="ProductList-OfferingBody"/>
              <w:rPr>
                <w:rFonts w:eastAsia="SimSun"/>
              </w:rPr>
            </w:pPr>
            <w:r w:rsidRPr="00AA1A5B">
              <w:rPr>
                <w:rFonts w:eastAsia="SimSun"/>
              </w:rPr>
              <w:t xml:space="preserve">2 </w:t>
            </w:r>
            <w:r w:rsidRPr="00AA1A5B">
              <w:rPr>
                <w:rFonts w:eastAsia="SimSun"/>
              </w:rPr>
              <w:t>分钟</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添加新区域</w:t>
            </w:r>
          </w:p>
        </w:tc>
        <w:tc>
          <w:tcPr>
            <w:tcW w:w="5400" w:type="dxa"/>
          </w:tcPr>
          <w:p w:rsidR="00B648A8" w:rsidRPr="00AA1A5B" w:rsidRDefault="00B648A8" w:rsidP="0020588C">
            <w:pPr>
              <w:pStyle w:val="ProductList-OfferingBody"/>
              <w:rPr>
                <w:rFonts w:eastAsia="SimSun"/>
              </w:rPr>
            </w:pPr>
            <w:r w:rsidRPr="00AA1A5B">
              <w:rPr>
                <w:rFonts w:eastAsia="SimSun"/>
              </w:rPr>
              <w:t xml:space="preserve">60 </w:t>
            </w:r>
            <w:r w:rsidRPr="00AA1A5B">
              <w:rPr>
                <w:rFonts w:eastAsia="SimSun"/>
              </w:rPr>
              <w:t>分钟</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手动故障转移</w:t>
            </w:r>
          </w:p>
        </w:tc>
        <w:tc>
          <w:tcPr>
            <w:tcW w:w="5400" w:type="dxa"/>
          </w:tcPr>
          <w:p w:rsidR="00B648A8" w:rsidRPr="00AA1A5B" w:rsidRDefault="00B648A8" w:rsidP="0020588C">
            <w:pPr>
              <w:pStyle w:val="ProductList-OfferingBody"/>
              <w:rPr>
                <w:rFonts w:eastAsia="SimSun"/>
              </w:rPr>
            </w:pPr>
            <w:r w:rsidRPr="00AA1A5B">
              <w:rPr>
                <w:rFonts w:eastAsia="SimSun"/>
              </w:rPr>
              <w:t xml:space="preserve">5 </w:t>
            </w:r>
            <w:r w:rsidRPr="00AA1A5B">
              <w:rPr>
                <w:rFonts w:eastAsia="SimSun"/>
              </w:rPr>
              <w:t>分钟</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资源操作</w:t>
            </w:r>
          </w:p>
        </w:tc>
        <w:tc>
          <w:tcPr>
            <w:tcW w:w="5400" w:type="dxa"/>
          </w:tcPr>
          <w:p w:rsidR="00B648A8" w:rsidRPr="00AA1A5B" w:rsidRDefault="00B648A8" w:rsidP="0020588C">
            <w:pPr>
              <w:pStyle w:val="ProductList-OfferingBody"/>
              <w:rPr>
                <w:rFonts w:eastAsia="SimSun"/>
              </w:rPr>
            </w:pPr>
            <w:r w:rsidRPr="00AA1A5B">
              <w:rPr>
                <w:rFonts w:eastAsia="SimSun"/>
              </w:rPr>
              <w:t xml:space="preserve">5 </w:t>
            </w:r>
            <w:r w:rsidRPr="00AA1A5B">
              <w:rPr>
                <w:rFonts w:eastAsia="SimSun"/>
              </w:rPr>
              <w:t>秒</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媒体操作</w:t>
            </w:r>
          </w:p>
        </w:tc>
        <w:tc>
          <w:tcPr>
            <w:tcW w:w="5400" w:type="dxa"/>
          </w:tcPr>
          <w:p w:rsidR="00B648A8" w:rsidRPr="00AA1A5B" w:rsidRDefault="00B648A8" w:rsidP="0020588C">
            <w:pPr>
              <w:pStyle w:val="ProductList-OfferingBody"/>
              <w:rPr>
                <w:rFonts w:eastAsia="SimSun"/>
              </w:rPr>
            </w:pPr>
            <w:r w:rsidRPr="00AA1A5B">
              <w:rPr>
                <w:rFonts w:eastAsia="SimSun"/>
              </w:rPr>
              <w:t xml:space="preserve">60 </w:t>
            </w:r>
            <w:r w:rsidRPr="00AA1A5B">
              <w:rPr>
                <w:rFonts w:eastAsia="SimSun"/>
              </w:rPr>
              <w:t>秒</w:t>
            </w:r>
          </w:p>
        </w:tc>
      </w:tr>
    </w:tbl>
    <w:p w:rsidR="00B648A8" w:rsidRPr="00AA1A5B" w:rsidRDefault="00B648A8" w:rsidP="00B648A8">
      <w:pPr>
        <w:spacing w:after="0" w:line="240" w:lineRule="auto"/>
        <w:rPr>
          <w:rFonts w:eastAsia="SimSun"/>
        </w:rPr>
      </w:pPr>
      <w:r w:rsidRPr="005221F2">
        <w:rPr>
          <w:rFonts w:ascii="SimSun" w:eastAsia="SimSun" w:hAnsi="SimSun"/>
          <w:sz w:val="18"/>
        </w:rPr>
        <w:t>“</w:t>
      </w:r>
      <w:r w:rsidRPr="00AA1A5B">
        <w:rPr>
          <w:rFonts w:eastAsia="SimSun"/>
          <w:b/>
          <w:color w:val="00188F"/>
          <w:sz w:val="18"/>
        </w:rPr>
        <w:t>配置的</w:t>
      </w:r>
      <w:r w:rsidRPr="00AA1A5B">
        <w:rPr>
          <w:rFonts w:eastAsia="SimSun"/>
          <w:b/>
          <w:color w:val="00188F"/>
          <w:sz w:val="18"/>
        </w:rPr>
        <w:t xml:space="preserve"> RU</w:t>
      </w:r>
      <w:r w:rsidRPr="005221F2">
        <w:rPr>
          <w:rFonts w:ascii="SimSun" w:eastAsia="SimSun" w:hAnsi="SimSun"/>
          <w:sz w:val="18"/>
        </w:rPr>
        <w:t>”</w:t>
      </w:r>
      <w:r w:rsidRPr="00AA1A5B">
        <w:rPr>
          <w:rFonts w:eastAsia="SimSun"/>
          <w:sz w:val="18"/>
        </w:rPr>
        <w:t>是指在指定的一秒内，为指定</w:t>
      </w:r>
      <w:r w:rsidRPr="00AA1A5B">
        <w:rPr>
          <w:rFonts w:eastAsia="SimSun"/>
          <w:sz w:val="18"/>
        </w:rPr>
        <w:t xml:space="preserve"> Azure </w:t>
      </w:r>
      <w:r w:rsidRPr="00AA1A5B">
        <w:rPr>
          <w:rStyle w:val="ProductList-BodyChar"/>
          <w:rFonts w:eastAsia="SimSun"/>
        </w:rPr>
        <w:t>Cosmos DB</w:t>
      </w:r>
      <w:r w:rsidRPr="00AA1A5B">
        <w:rPr>
          <w:rFonts w:eastAsia="SimSun"/>
          <w:sz w:val="18"/>
        </w:rPr>
        <w:t xml:space="preserve"> </w:t>
      </w:r>
      <w:r w:rsidRPr="00AA1A5B">
        <w:rPr>
          <w:rFonts w:eastAsia="SimSun"/>
          <w:sz w:val="18"/>
        </w:rPr>
        <w:t>集合配置的所有请求单位。</w:t>
      </w:r>
    </w:p>
    <w:p w:rsidR="00B648A8" w:rsidRPr="00AA1A5B" w:rsidRDefault="00B648A8" w:rsidP="00B648A8">
      <w:pPr>
        <w:spacing w:after="0" w:line="240" w:lineRule="auto"/>
        <w:rPr>
          <w:rFonts w:eastAsia="SimSun"/>
        </w:rPr>
      </w:pPr>
      <w:r w:rsidRPr="005221F2">
        <w:rPr>
          <w:rFonts w:ascii="SimSun" w:eastAsia="SimSun" w:hAnsi="SimSun"/>
          <w:sz w:val="18"/>
        </w:rPr>
        <w:t>“</w:t>
      </w:r>
      <w:r w:rsidRPr="00AA1A5B">
        <w:rPr>
          <w:rFonts w:eastAsia="SimSun"/>
          <w:b/>
          <w:color w:val="00188F"/>
          <w:sz w:val="18"/>
        </w:rPr>
        <w:t>率受限请求数</w:t>
      </w:r>
      <w:r w:rsidRPr="005221F2">
        <w:rPr>
          <w:rFonts w:ascii="SimSun" w:eastAsia="SimSun" w:hAnsi="SimSun"/>
          <w:sz w:val="18"/>
        </w:rPr>
        <w:t>”</w:t>
      </w:r>
      <w:r w:rsidRPr="00AA1A5B">
        <w:rPr>
          <w:rFonts w:eastAsia="SimSun"/>
          <w:sz w:val="18"/>
        </w:rPr>
        <w:t>是指在指定的一秒内，在消耗的</w:t>
      </w:r>
      <w:r w:rsidRPr="00AA1A5B">
        <w:rPr>
          <w:rFonts w:eastAsia="SimSun"/>
          <w:sz w:val="18"/>
        </w:rPr>
        <w:t xml:space="preserve"> RU </w:t>
      </w:r>
      <w:r w:rsidRPr="00AA1A5B">
        <w:rPr>
          <w:rFonts w:eastAsia="SimSun"/>
          <w:sz w:val="18"/>
        </w:rPr>
        <w:t>数超过集合中的某部分配置的</w:t>
      </w:r>
      <w:r w:rsidRPr="00AA1A5B">
        <w:rPr>
          <w:rFonts w:eastAsia="SimSun"/>
          <w:sz w:val="18"/>
        </w:rPr>
        <w:t xml:space="preserve"> RU </w:t>
      </w:r>
      <w:r w:rsidRPr="00AA1A5B">
        <w:rPr>
          <w:rFonts w:eastAsia="SimSun"/>
          <w:sz w:val="18"/>
        </w:rPr>
        <w:t>数后，受</w:t>
      </w:r>
      <w:r w:rsidRPr="00AA1A5B">
        <w:rPr>
          <w:rFonts w:eastAsia="SimSun"/>
          <w:sz w:val="18"/>
        </w:rPr>
        <w:t xml:space="preserve"> Azure Cosmos</w:t>
      </w:r>
      <w:r w:rsidRPr="00AA1A5B">
        <w:rPr>
          <w:rStyle w:val="ProductList-BodyChar"/>
          <w:rFonts w:eastAsia="SimSun"/>
        </w:rPr>
        <w:t xml:space="preserve"> DB</w:t>
      </w:r>
      <w:r w:rsidRPr="00AA1A5B">
        <w:rPr>
          <w:rFonts w:eastAsia="SimSun"/>
          <w:sz w:val="18"/>
        </w:rPr>
        <w:t xml:space="preserve"> </w:t>
      </w:r>
      <w:r w:rsidRPr="00AA1A5B">
        <w:rPr>
          <w:rFonts w:eastAsia="SimSun"/>
          <w:sz w:val="18"/>
        </w:rPr>
        <w:t>集合限制的请求数。</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请求单位</w:t>
      </w:r>
      <w:r w:rsidRPr="00AA1A5B">
        <w:rPr>
          <w:rFonts w:eastAsia="SimSun"/>
          <w:b/>
          <w:color w:val="00188F"/>
        </w:rPr>
        <w:t xml:space="preserve"> (RU)</w:t>
      </w:r>
      <w:r w:rsidRPr="005221F2">
        <w:rPr>
          <w:rFonts w:ascii="SimSun" w:eastAsia="SimSun" w:hAnsi="SimSun"/>
        </w:rPr>
        <w:t>”</w:t>
      </w:r>
      <w:r w:rsidRPr="00AA1A5B">
        <w:rPr>
          <w:rFonts w:eastAsia="SimSun"/>
        </w:rPr>
        <w:t>是</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吞吐量的度量。</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资源</w:t>
      </w:r>
      <w:r w:rsidRPr="005221F2">
        <w:rPr>
          <w:rFonts w:ascii="SimSun" w:eastAsia="SimSun" w:hAnsi="SimSun"/>
        </w:rPr>
        <w:t>”</w:t>
      </w:r>
      <w:r w:rsidRPr="00AA1A5B">
        <w:rPr>
          <w:rFonts w:eastAsia="SimSun"/>
        </w:rPr>
        <w:t>是与数据库帐户关联的一组</w:t>
      </w:r>
      <w:r w:rsidRPr="00AA1A5B">
        <w:rPr>
          <w:rFonts w:eastAsia="SimSun"/>
        </w:rPr>
        <w:t xml:space="preserve"> URI </w:t>
      </w:r>
      <w:r w:rsidRPr="00AA1A5B">
        <w:rPr>
          <w:rFonts w:eastAsia="SimSun"/>
        </w:rPr>
        <w:t>可寻址实体。</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成功的请求数</w:t>
      </w:r>
      <w:r w:rsidRPr="005221F2">
        <w:rPr>
          <w:rFonts w:ascii="SimSun" w:eastAsia="SimSun" w:hAnsi="SimSun"/>
        </w:rPr>
        <w:t>”</w:t>
      </w:r>
      <w:r w:rsidRPr="00AA1A5B">
        <w:rPr>
          <w:rFonts w:eastAsia="SimSun"/>
        </w:rPr>
        <w:t>通过总请求数减去失败的请求数计算得出。</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总请求数</w:t>
      </w:r>
      <w:r w:rsidRPr="005221F2">
        <w:rPr>
          <w:rFonts w:ascii="SimSun" w:eastAsia="SimSun" w:hAnsi="SimSun"/>
        </w:rPr>
        <w:t>”</w:t>
      </w:r>
      <w:r w:rsidRPr="00AA1A5B">
        <w:rPr>
          <w:rFonts w:eastAsia="SimSun"/>
        </w:rPr>
        <w:t>是指在一个帐单月份期间指定的</w:t>
      </w:r>
      <w:r w:rsidRPr="00AA1A5B">
        <w:rPr>
          <w:rFonts w:eastAsia="SimSun"/>
        </w:rPr>
        <w:t xml:space="preserve"> Azure </w:t>
      </w:r>
      <w:r w:rsidRPr="00AA1A5B">
        <w:rPr>
          <w:rFonts w:eastAsia="SimSun"/>
        </w:rPr>
        <w:t>订阅中的一小时时间间隔内对资源发出的所有请求数（包括率受限请求数）。</w:t>
      </w:r>
    </w:p>
    <w:p w:rsidR="00B648A8" w:rsidRPr="00AA230B" w:rsidRDefault="00B648A8" w:rsidP="00B648A8">
      <w:pPr>
        <w:pStyle w:val="ProductList-Body"/>
      </w:pPr>
    </w:p>
    <w:p w:rsidR="00B648A8" w:rsidRPr="00AA1A5B" w:rsidRDefault="00B648A8" w:rsidP="00B648A8">
      <w:pPr>
        <w:pStyle w:val="ProductList-Body"/>
        <w:rPr>
          <w:rFonts w:eastAsia="SimSun"/>
        </w:rPr>
      </w:pPr>
      <w:r w:rsidRPr="00AA1A5B">
        <w:rPr>
          <w:rFonts w:eastAsia="SimSun"/>
          <w:b/>
          <w:color w:val="00188F"/>
        </w:rPr>
        <w:t>可用性</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错误率</w:t>
      </w:r>
      <w:r w:rsidRPr="005221F2">
        <w:rPr>
          <w:rFonts w:ascii="SimSun" w:eastAsia="SimSun" w:hAnsi="SimSun"/>
        </w:rPr>
        <w:t>”</w:t>
      </w:r>
      <w:r w:rsidRPr="00AA1A5B">
        <w:rPr>
          <w:rFonts w:eastAsia="SimSun"/>
        </w:rPr>
        <w:t>的计算方式如下：一个指定</w:t>
      </w:r>
      <w:r w:rsidRPr="00AA1A5B">
        <w:rPr>
          <w:rFonts w:eastAsia="SimSun"/>
        </w:rPr>
        <w:t xml:space="preserve"> Azure </w:t>
      </w:r>
      <w:r w:rsidRPr="00AA1A5B">
        <w:rPr>
          <w:rFonts w:eastAsia="SimSun"/>
        </w:rPr>
        <w:t>订购中的所有资源在指定的一小时时间间隔内产生的失败请求总数除以总请求数。如果在指定的一小时时间间隔内的总请求数为零，则该时间间隔的错误率为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平均错误率</w:t>
      </w:r>
      <w:r w:rsidRPr="005221F2">
        <w:rPr>
          <w:rFonts w:ascii="SimSun" w:eastAsia="SimSun" w:hAnsi="SimSun"/>
        </w:rPr>
        <w:t>”</w:t>
      </w:r>
      <w:r w:rsidRPr="00AA1A5B">
        <w:rPr>
          <w:rFonts w:eastAsia="SimSun"/>
        </w:rPr>
        <w:t>是指此帐单月份中每个小时的错误率总和除以此帐单月份内的总小时数。</w:t>
      </w:r>
    </w:p>
    <w:p w:rsidR="00B648A8" w:rsidRPr="00AA230B" w:rsidRDefault="00B648A8" w:rsidP="00B648A8">
      <w:pPr>
        <w:pStyle w:val="ProductList-Body"/>
      </w:pPr>
    </w:p>
    <w:p w:rsidR="00B648A8" w:rsidRPr="00AA1A5B" w:rsidRDefault="00B648A8" w:rsidP="00B648A8">
      <w:pPr>
        <w:pStyle w:val="ProductList-Body"/>
        <w:ind w:left="360"/>
        <w:rPr>
          <w:rFonts w:eastAsia="SimSun"/>
        </w:rPr>
      </w:pPr>
      <w:r w:rsidRPr="00AA1A5B">
        <w:rPr>
          <w:rFonts w:eastAsia="SimSun"/>
          <w:b/>
          <w:color w:val="0072C6"/>
        </w:rPr>
        <w:t>每月正常服务时间百分比</w:t>
      </w:r>
      <w:r w:rsidRPr="008625B7">
        <w:rPr>
          <w:rFonts w:eastAsia="SimSun"/>
          <w:b/>
        </w:rPr>
        <w:t>：</w:t>
      </w: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服务按照以下方式计算：</w:t>
      </w:r>
      <w:r w:rsidRPr="00AA1A5B">
        <w:rPr>
          <w:rFonts w:eastAsia="SimSun"/>
        </w:rPr>
        <w:t xml:space="preserve">100% </w:t>
      </w:r>
      <w:r w:rsidRPr="00AA1A5B">
        <w:rPr>
          <w:rFonts w:eastAsia="SimSun"/>
        </w:rPr>
        <w:t>减去指定的</w:t>
      </w:r>
      <w:r w:rsidRPr="00AA1A5B">
        <w:rPr>
          <w:rFonts w:eastAsia="SimSun"/>
        </w:rPr>
        <w:t xml:space="preserve"> Microsoft Azure </w:t>
      </w:r>
      <w:r w:rsidRPr="00AA1A5B">
        <w:rPr>
          <w:rFonts w:eastAsia="SimSun"/>
        </w:rPr>
        <w:t>订购在一个帐单月份的平均错误率。每月正常服务时间百分比计算公式如下所示：</w:t>
      </w:r>
    </w:p>
    <w:p w:rsidR="00B648A8" w:rsidRPr="00AA1A5B" w:rsidRDefault="00B648A8" w:rsidP="00B648A8">
      <w:pPr>
        <w:pStyle w:val="ProductList-Body"/>
        <w:rPr>
          <w:rFonts w:eastAsia="SimSun"/>
        </w:rPr>
      </w:pPr>
    </w:p>
    <w:p w:rsidR="00B648A8" w:rsidRPr="00AA1A5B"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平均错误率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D24505"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tabs>
          <w:tab w:val="clear" w:pos="360"/>
        </w:tabs>
        <w:rPr>
          <w:rFonts w:eastAsia="SimSun"/>
        </w:rPr>
      </w:pPr>
      <w:r w:rsidRPr="00AA1A5B">
        <w:rPr>
          <w:rFonts w:eastAsia="SimSun"/>
          <w:b/>
          <w:color w:val="00188F"/>
        </w:rPr>
        <w:t>吞吐量</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吞吐量失败请求数</w:t>
      </w:r>
      <w:r w:rsidRPr="005221F2">
        <w:rPr>
          <w:rFonts w:ascii="SimSun" w:eastAsia="SimSun" w:hAnsi="SimSun"/>
        </w:rPr>
        <w:t>”</w:t>
      </w:r>
      <w:r w:rsidRPr="00AA1A5B">
        <w:rPr>
          <w:rFonts w:eastAsia="SimSun"/>
        </w:rPr>
        <w:t>是指在给定的一秒内，消耗的</w:t>
      </w:r>
      <w:r w:rsidRPr="00AA1A5B">
        <w:rPr>
          <w:rFonts w:eastAsia="SimSun"/>
        </w:rPr>
        <w:t xml:space="preserve"> RU </w:t>
      </w:r>
      <w:r w:rsidRPr="00AA1A5B">
        <w:rPr>
          <w:rFonts w:eastAsia="SimSun"/>
        </w:rPr>
        <w:t>数尚未超过集合中的某部分预分配的</w:t>
      </w:r>
      <w:r w:rsidRPr="00AA1A5B">
        <w:rPr>
          <w:rFonts w:eastAsia="SimSun"/>
        </w:rPr>
        <w:t xml:space="preserve"> RU </w:t>
      </w:r>
      <w:r w:rsidRPr="00AA1A5B">
        <w:rPr>
          <w:rFonts w:eastAsia="SimSun"/>
        </w:rPr>
        <w:t>数时，受产生错误代码的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集合限制的请求数。</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错误率</w:t>
      </w:r>
      <w:r w:rsidRPr="005221F2">
        <w:rPr>
          <w:rFonts w:ascii="SimSun" w:eastAsia="SimSun" w:hAnsi="SimSun"/>
        </w:rPr>
        <w:t>”</w:t>
      </w:r>
      <w:r w:rsidRPr="00AA1A5B">
        <w:rPr>
          <w:rFonts w:eastAsia="SimSun"/>
        </w:rPr>
        <w:t>的计算方式如下：一个指定</w:t>
      </w:r>
      <w:r w:rsidRPr="00AA1A5B">
        <w:rPr>
          <w:rFonts w:eastAsia="SimSun"/>
        </w:rPr>
        <w:t xml:space="preserve"> Azure </w:t>
      </w:r>
      <w:r w:rsidRPr="00AA1A5B">
        <w:rPr>
          <w:rFonts w:eastAsia="SimSun"/>
        </w:rPr>
        <w:t>订购中的所有资源在指定的一小时时间间隔内产生的吞吐量失败请求总数除以总请求数。如果在指定的一小时时间间隔内的总请求数为零，则该时间间隔的错误率为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平均错误率</w:t>
      </w:r>
      <w:r w:rsidRPr="005221F2">
        <w:rPr>
          <w:rFonts w:ascii="SimSun" w:eastAsia="SimSun" w:hAnsi="SimSun"/>
        </w:rPr>
        <w:t>”</w:t>
      </w:r>
      <w:r w:rsidRPr="00AA1A5B">
        <w:rPr>
          <w:rFonts w:eastAsia="SimSun"/>
        </w:rPr>
        <w:t>是指此帐单月份中每个小时的错误率总和除以此帐单月份内的总小时数。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服务的</w:t>
      </w:r>
      <w:r w:rsidRPr="005221F2">
        <w:rPr>
          <w:rFonts w:ascii="SimSun" w:eastAsia="SimSun" w:hAnsi="SimSun"/>
        </w:rPr>
        <w:t>“</w:t>
      </w:r>
      <w:r w:rsidRPr="00AA1A5B">
        <w:rPr>
          <w:rFonts w:eastAsia="SimSun"/>
          <w:b/>
          <w:color w:val="0072C6"/>
        </w:rPr>
        <w:t>每月吞吐量百分比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订购在一个帐单月份中的平均错误率。每月吞吐量百分比计算公式如下所示：</w:t>
      </w:r>
    </w:p>
    <w:p w:rsidR="00B648A8" w:rsidRPr="00AA1A5B" w:rsidRDefault="00B648A8" w:rsidP="00B648A8">
      <w:pPr>
        <w:pStyle w:val="ProductList-Body"/>
        <w:ind w:left="360"/>
        <w:rPr>
          <w:rFonts w:eastAsia="SimSun"/>
        </w:rPr>
      </w:pPr>
    </w:p>
    <w:p w:rsidR="00B648A8" w:rsidRPr="00AA1A5B"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tabs>
          <w:tab w:val="clear" w:pos="360"/>
        </w:tabs>
        <w:rPr>
          <w:rFonts w:eastAsia="SimSun"/>
        </w:rPr>
      </w:pPr>
      <w:r w:rsidRPr="00AA1A5B">
        <w:rPr>
          <w:rFonts w:eastAsia="SimSun"/>
          <w:b/>
          <w:color w:val="00188F"/>
        </w:rPr>
        <w:t>一致性</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eastAsia="SimSun"/>
        </w:rPr>
        <w:t>“</w:t>
      </w:r>
      <w:r w:rsidRPr="00AA1A5B">
        <w:rPr>
          <w:rFonts w:eastAsia="SimSun"/>
          <w:b/>
          <w:color w:val="0072C6"/>
        </w:rPr>
        <w:t>K</w:t>
      </w:r>
      <w:r w:rsidRPr="005221F2">
        <w:rPr>
          <w:rFonts w:eastAsia="SimSun"/>
        </w:rPr>
        <w:t>”</w:t>
      </w:r>
      <w:r w:rsidRPr="00AA1A5B">
        <w:rPr>
          <w:rFonts w:eastAsia="SimSun"/>
        </w:rPr>
        <w:t>是读取滞后于写入的某一指定文档的版本数量。</w:t>
      </w:r>
    </w:p>
    <w:p w:rsidR="00B648A8" w:rsidRPr="00AA1A5B" w:rsidRDefault="00B648A8" w:rsidP="00B648A8">
      <w:pPr>
        <w:pStyle w:val="ProductList-Body"/>
        <w:ind w:left="360"/>
        <w:rPr>
          <w:rFonts w:eastAsia="SimSun"/>
        </w:rPr>
      </w:pPr>
      <w:r w:rsidRPr="005221F2">
        <w:rPr>
          <w:rFonts w:eastAsia="SimSun"/>
        </w:rPr>
        <w:t>“</w:t>
      </w:r>
      <w:r w:rsidRPr="00AA1A5B">
        <w:rPr>
          <w:rFonts w:eastAsia="SimSun"/>
          <w:b/>
          <w:color w:val="0072C6"/>
        </w:rPr>
        <w:t>T</w:t>
      </w:r>
      <w:r w:rsidRPr="005221F2">
        <w:rPr>
          <w:rFonts w:eastAsia="SimSun"/>
        </w:rPr>
        <w:t>”</w:t>
      </w:r>
      <w:r w:rsidRPr="00AA1A5B">
        <w:rPr>
          <w:rFonts w:eastAsia="SimSun"/>
        </w:rPr>
        <w:t>是指某一指定的时间间隔。</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一致性水平</w:t>
      </w:r>
      <w:r w:rsidRPr="005221F2">
        <w:rPr>
          <w:rFonts w:ascii="SimSun" w:eastAsia="SimSun" w:hAnsi="SimSun"/>
        </w:rPr>
        <w:t>”</w:t>
      </w:r>
      <w:r w:rsidRPr="00AA1A5B">
        <w:rPr>
          <w:rFonts w:eastAsia="SimSun"/>
        </w:rPr>
        <w:t>是指用于支持一致性保证的针对特定读取请求的设定。下表记录了和一致性水平相关的保证。</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一致性水平</w:t>
            </w:r>
          </w:p>
        </w:tc>
        <w:tc>
          <w:tcPr>
            <w:tcW w:w="522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一致性保证</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强</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强</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会话</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读取您自己的写入（在写入区域内）</w:t>
            </w:r>
          </w:p>
          <w:p w:rsidR="00B648A8" w:rsidRPr="00406D3A" w:rsidRDefault="00B648A8" w:rsidP="0020588C">
            <w:pPr>
              <w:pStyle w:val="ProductList-Body"/>
              <w:rPr>
                <w:rFonts w:eastAsia="SimSun"/>
                <w:szCs w:val="18"/>
              </w:rPr>
            </w:pPr>
            <w:r w:rsidRPr="00406D3A">
              <w:rPr>
                <w:rFonts w:eastAsia="SimSun"/>
                <w:szCs w:val="18"/>
              </w:rPr>
              <w:t>单调读取</w:t>
            </w:r>
          </w:p>
          <w:p w:rsidR="00B648A8" w:rsidRPr="00406D3A" w:rsidRDefault="00B648A8" w:rsidP="0020588C">
            <w:pPr>
              <w:pStyle w:val="ProductList-Body"/>
              <w:rPr>
                <w:rFonts w:eastAsia="SimSun"/>
                <w:szCs w:val="18"/>
              </w:rPr>
            </w:pPr>
            <w:r w:rsidRPr="00406D3A">
              <w:rPr>
                <w:rFonts w:eastAsia="SimSun"/>
                <w:szCs w:val="18"/>
              </w:rPr>
              <w:t>一致前缀</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有限过期</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读取您自己的写入（在写入区域内）</w:t>
            </w:r>
          </w:p>
          <w:p w:rsidR="00B648A8" w:rsidRPr="00406D3A" w:rsidRDefault="00B648A8" w:rsidP="0020588C">
            <w:pPr>
              <w:pStyle w:val="ProductList-Body"/>
              <w:rPr>
                <w:rFonts w:eastAsia="SimSun"/>
                <w:szCs w:val="18"/>
              </w:rPr>
            </w:pPr>
            <w:r w:rsidRPr="00406D3A">
              <w:rPr>
                <w:rFonts w:eastAsia="SimSun"/>
                <w:szCs w:val="18"/>
              </w:rPr>
              <w:t>单调读取（在某一区域内）</w:t>
            </w:r>
          </w:p>
          <w:p w:rsidR="00B648A8" w:rsidRPr="00406D3A" w:rsidRDefault="00B648A8" w:rsidP="0020588C">
            <w:pPr>
              <w:pStyle w:val="ProductList-OfferingBody"/>
              <w:rPr>
                <w:rFonts w:eastAsia="SimSun"/>
                <w:szCs w:val="18"/>
              </w:rPr>
            </w:pPr>
            <w:r w:rsidRPr="00406D3A">
              <w:rPr>
                <w:rFonts w:eastAsia="SimSun"/>
                <w:szCs w:val="18"/>
              </w:rPr>
              <w:t>一致前缀</w:t>
            </w:r>
          </w:p>
          <w:p w:rsidR="00B648A8" w:rsidRPr="00406D3A" w:rsidRDefault="00B648A8" w:rsidP="0020588C">
            <w:pPr>
              <w:pStyle w:val="ProductList-Body"/>
              <w:rPr>
                <w:rFonts w:eastAsia="SimSun"/>
                <w:szCs w:val="18"/>
              </w:rPr>
            </w:pPr>
            <w:r w:rsidRPr="00406D3A">
              <w:rPr>
                <w:rFonts w:eastAsia="SimSun"/>
                <w:szCs w:val="18"/>
              </w:rPr>
              <w:t>过期界限</w:t>
            </w:r>
            <w:r w:rsidRPr="00406D3A">
              <w:rPr>
                <w:rFonts w:eastAsia="SimSun"/>
                <w:szCs w:val="18"/>
              </w:rPr>
              <w:t xml:space="preserve"> &lt; K,T</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一致前缀</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一致前缀</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最终</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最终</w:t>
            </w:r>
          </w:p>
        </w:tc>
      </w:tr>
    </w:tbl>
    <w:p w:rsidR="00B648A8"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一致性违反率</w:t>
      </w:r>
      <w:r w:rsidRPr="005221F2">
        <w:rPr>
          <w:rFonts w:ascii="SimSun" w:eastAsia="SimSun" w:hAnsi="SimSun"/>
        </w:rPr>
        <w:t>”</w:t>
      </w:r>
      <w:r w:rsidRPr="00AA1A5B">
        <w:rPr>
          <w:rFonts w:eastAsia="SimSun"/>
        </w:rPr>
        <w:t>是指某一指定的</w:t>
      </w:r>
      <w:r w:rsidRPr="00AA1A5B">
        <w:rPr>
          <w:rFonts w:eastAsia="SimSun"/>
        </w:rPr>
        <w:t xml:space="preserve"> Azure </w:t>
      </w:r>
      <w:r w:rsidRPr="00AA1A5B">
        <w:rPr>
          <w:rFonts w:eastAsia="SimSun"/>
        </w:rPr>
        <w:t>订购中的所有资源在给定的一小时时间间隔内，针对所选一致性水平执行一致性保证时未能交付的成功请求数，除以总请求数。如果指定的一小时时间间隔内的</w:t>
      </w:r>
      <w:r w:rsidRPr="005221F2">
        <w:rPr>
          <w:rFonts w:ascii="SimSun" w:eastAsia="SimSun" w:hAnsi="SimSun"/>
        </w:rPr>
        <w:t>“</w:t>
      </w:r>
      <w:r w:rsidRPr="00AA1A5B">
        <w:rPr>
          <w:rFonts w:eastAsia="SimSun"/>
        </w:rPr>
        <w:t>总请求数</w:t>
      </w:r>
      <w:r w:rsidRPr="005221F2">
        <w:rPr>
          <w:rFonts w:ascii="SimSun" w:eastAsia="SimSun" w:hAnsi="SimSun"/>
        </w:rPr>
        <w:t>”</w:t>
      </w:r>
      <w:r w:rsidRPr="00AA1A5B">
        <w:rPr>
          <w:rFonts w:eastAsia="SimSun"/>
        </w:rPr>
        <w:t>为零，则该时间间隔的</w:t>
      </w:r>
      <w:r w:rsidRPr="005221F2">
        <w:rPr>
          <w:rFonts w:ascii="SimSun" w:eastAsia="SimSun" w:hAnsi="SimSun"/>
        </w:rPr>
        <w:t>“</w:t>
      </w:r>
      <w:r w:rsidRPr="00AA1A5B">
        <w:rPr>
          <w:rFonts w:eastAsia="SimSun"/>
        </w:rPr>
        <w:t>一致性违反率</w:t>
      </w:r>
      <w:r w:rsidRPr="005221F2">
        <w:rPr>
          <w:rFonts w:ascii="SimSun" w:eastAsia="SimSun" w:hAnsi="SimSun"/>
        </w:rPr>
        <w:t>”</w:t>
      </w:r>
      <w:r w:rsidRPr="00AA1A5B">
        <w:rPr>
          <w:rFonts w:eastAsia="SimSun"/>
        </w:rPr>
        <w:t>为</w:t>
      </w:r>
      <w:r w:rsidRPr="00AA1A5B">
        <w:rPr>
          <w:rFonts w:eastAsia="SimSun"/>
        </w:rPr>
        <w:t xml:space="preserve"> 0%</w:t>
      </w:r>
      <w:r w:rsidRPr="00AA1A5B">
        <w:rPr>
          <w:rFonts w:eastAsia="SimSun"/>
        </w:rPr>
        <w:t>。</w:t>
      </w:r>
    </w:p>
    <w:p w:rsidR="00B648A8" w:rsidRPr="006E3D28"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平均一致性违反率</w:t>
      </w:r>
      <w:r w:rsidRPr="005221F2">
        <w:rPr>
          <w:rFonts w:ascii="SimSun" w:eastAsia="SimSun" w:hAnsi="SimSun"/>
        </w:rPr>
        <w:t>”</w:t>
      </w:r>
      <w:r w:rsidRPr="00AA1A5B">
        <w:rPr>
          <w:rFonts w:eastAsia="SimSun"/>
        </w:rPr>
        <w:t>是指此帐单月份中每个小时的一致性违反率总和除以此帐单月份内的总小时数。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服务的</w:t>
      </w:r>
      <w:r w:rsidRPr="005221F2">
        <w:rPr>
          <w:rFonts w:ascii="SimSun" w:eastAsia="SimSun" w:hAnsi="SimSun"/>
        </w:rPr>
        <w:t>“</w:t>
      </w:r>
      <w:r w:rsidRPr="00AA1A5B">
        <w:rPr>
          <w:rFonts w:eastAsia="SimSun"/>
          <w:b/>
          <w:color w:val="0072C6"/>
        </w:rPr>
        <w:t>每月一致性状态百分比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订购在一个帐单月份中的平均一致性违反率。</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b/>
          <w:color w:val="0072C6"/>
        </w:rPr>
        <w:t>每月正常服务时间百分比</w:t>
      </w:r>
      <w:r w:rsidRPr="008625B7">
        <w:rPr>
          <w:rFonts w:eastAsia="SimSun"/>
          <w:b/>
        </w:rPr>
        <w:t>：</w:t>
      </w: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服务按照以下方式计算：</w:t>
      </w:r>
      <w:r w:rsidRPr="00AA1A5B">
        <w:rPr>
          <w:rFonts w:eastAsia="SimSun"/>
        </w:rPr>
        <w:t xml:space="preserve">100% </w:t>
      </w:r>
      <w:r w:rsidRPr="00AA1A5B">
        <w:rPr>
          <w:rFonts w:eastAsia="SimSun"/>
        </w:rPr>
        <w:t>减去指定的</w:t>
      </w:r>
      <w:r w:rsidRPr="00AA1A5B">
        <w:rPr>
          <w:rFonts w:eastAsia="SimSun"/>
        </w:rPr>
        <w:t xml:space="preserve"> Microsoft Azure </w:t>
      </w:r>
      <w:r w:rsidRPr="00AA1A5B">
        <w:rPr>
          <w:rFonts w:eastAsia="SimSun"/>
        </w:rPr>
        <w:t>订购在一个帐单月份的平均错误率。每月吞吐量百分比计算公式如下所示：</w:t>
      </w:r>
    </w:p>
    <w:p w:rsidR="00B648A8" w:rsidRPr="00AA1A5B" w:rsidRDefault="00B648A8" w:rsidP="00B648A8">
      <w:pPr>
        <w:pStyle w:val="ProductList-Body"/>
        <w:rPr>
          <w:rFonts w:eastAsia="SimSun"/>
        </w:rPr>
      </w:pPr>
    </w:p>
    <w:p w:rsidR="00B648A8" w:rsidRPr="00AA1A5B"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keepNext/>
        <w:tabs>
          <w:tab w:val="clear" w:pos="360"/>
        </w:tabs>
        <w:rPr>
          <w:rFonts w:eastAsia="SimSun"/>
        </w:rPr>
      </w:pPr>
      <w:r w:rsidRPr="00AA1A5B">
        <w:rPr>
          <w:rFonts w:eastAsia="SimSun"/>
          <w:b/>
          <w:color w:val="00188F"/>
        </w:rPr>
        <w:t>延迟</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应用程序</w:t>
      </w:r>
      <w:r w:rsidRPr="005221F2">
        <w:rPr>
          <w:rFonts w:ascii="SimSun" w:eastAsia="SimSun" w:hAnsi="SimSun"/>
        </w:rPr>
        <w:t>”</w:t>
      </w:r>
      <w:r w:rsidRPr="00AA1A5B">
        <w:rPr>
          <w:rFonts w:eastAsia="SimSun"/>
        </w:rPr>
        <w:t>是指使用在一个帐单月份中配置有特定</w:t>
      </w:r>
      <w:r w:rsidRPr="00AA1A5B">
        <w:rPr>
          <w:rFonts w:eastAsia="SimSun"/>
        </w:rPr>
        <w:t xml:space="preserve"> Microsoft Azure </w:t>
      </w:r>
      <w:r w:rsidRPr="00AA1A5B">
        <w:rPr>
          <w:rFonts w:eastAsia="SimSun"/>
        </w:rPr>
        <w:t>订购</w:t>
      </w:r>
      <w:r w:rsidRPr="00AA1A5B">
        <w:rPr>
          <w:rFonts w:eastAsia="SimSun"/>
        </w:rPr>
        <w:t xml:space="preserve"> TCP </w:t>
      </w:r>
      <w:r w:rsidRPr="00AA1A5B">
        <w:rPr>
          <w:rFonts w:eastAsia="SimSun"/>
        </w:rPr>
        <w:t>直连的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客户端</w:t>
      </w:r>
      <w:r w:rsidRPr="00AA1A5B">
        <w:rPr>
          <w:rFonts w:eastAsia="SimSun"/>
        </w:rPr>
        <w:t xml:space="preserve"> SDK </w:t>
      </w:r>
      <w:r w:rsidRPr="00AA1A5B">
        <w:rPr>
          <w:rFonts w:eastAsia="SimSun"/>
        </w:rPr>
        <w:t>在本地</w:t>
      </w:r>
      <w:r w:rsidRPr="00AA1A5B">
        <w:rPr>
          <w:rFonts w:eastAsia="SimSun"/>
        </w:rPr>
        <w:t xml:space="preserve"> Azure </w:t>
      </w:r>
      <w:r w:rsidRPr="00AA1A5B">
        <w:rPr>
          <w:rFonts w:eastAsia="SimSun"/>
        </w:rPr>
        <w:t>区域内部署的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应用程序。</w:t>
      </w:r>
    </w:p>
    <w:p w:rsidR="00B648A8" w:rsidRPr="00AA1A5B" w:rsidRDefault="00B648A8" w:rsidP="00B648A8">
      <w:pPr>
        <w:pStyle w:val="ProductList-Body"/>
        <w:ind w:left="360"/>
        <w:rPr>
          <w:rFonts w:eastAsia="SimSun"/>
        </w:rPr>
      </w:pPr>
      <w:r w:rsidRPr="00AA1A5B">
        <w:rPr>
          <w:rFonts w:eastAsia="SimSun"/>
        </w:rPr>
        <w:t>“</w:t>
      </w:r>
      <w:r w:rsidRPr="00AA1A5B">
        <w:rPr>
          <w:rFonts w:eastAsia="SimSun"/>
          <w:b/>
          <w:color w:val="0072C6"/>
        </w:rPr>
        <w:t>N</w:t>
      </w:r>
      <w:r w:rsidRPr="00AA1A5B">
        <w:rPr>
          <w:rFonts w:eastAsia="SimSun"/>
        </w:rPr>
        <w:t>”</w:t>
      </w:r>
      <w:r w:rsidRPr="00AA1A5B">
        <w:rPr>
          <w:rFonts w:eastAsia="SimSun"/>
        </w:rPr>
        <w:t>是指在给定一小时内，执行文档读取或文档写入操作且有效载荷小于或等于</w:t>
      </w:r>
      <w:r w:rsidRPr="00AA1A5B">
        <w:rPr>
          <w:rFonts w:eastAsia="SimSun"/>
        </w:rPr>
        <w:t xml:space="preserve"> 1 KB </w:t>
      </w:r>
      <w:r w:rsidRPr="00AA1A5B">
        <w:rPr>
          <w:rFonts w:eastAsia="SimSun"/>
        </w:rPr>
        <w:t>的给定应用的成功请求数。</w:t>
      </w:r>
    </w:p>
    <w:p w:rsidR="00B648A8" w:rsidRPr="00AA1A5B" w:rsidRDefault="00B648A8" w:rsidP="00B648A8">
      <w:pPr>
        <w:pStyle w:val="ProductList-Body"/>
        <w:ind w:left="360"/>
        <w:rPr>
          <w:rFonts w:eastAsia="SimSun"/>
        </w:rPr>
      </w:pPr>
      <w:r w:rsidRPr="00AA1A5B">
        <w:rPr>
          <w:rFonts w:eastAsia="SimSun"/>
        </w:rPr>
        <w:t>“</w:t>
      </w:r>
      <w:r w:rsidRPr="00AA1A5B">
        <w:rPr>
          <w:rFonts w:eastAsia="SimSun"/>
          <w:b/>
          <w:color w:val="0072C6"/>
        </w:rPr>
        <w:t>S</w:t>
      </w:r>
      <w:r w:rsidRPr="00AA1A5B">
        <w:rPr>
          <w:rFonts w:eastAsia="SimSun"/>
        </w:rPr>
        <w:t>”</w:t>
      </w:r>
      <w:r w:rsidRPr="00AA1A5B">
        <w:rPr>
          <w:rFonts w:eastAsia="SimSun"/>
        </w:rPr>
        <w:t>是指对于在给定一小时内，执行文档读取或文档写入操作且有效载荷小于或等于</w:t>
      </w:r>
      <w:r w:rsidRPr="00AA1A5B">
        <w:rPr>
          <w:rFonts w:eastAsia="SimSun"/>
        </w:rPr>
        <w:t xml:space="preserve"> 1 KB </w:t>
      </w:r>
      <w:r w:rsidRPr="00AA1A5B">
        <w:rPr>
          <w:rFonts w:eastAsia="SimSun"/>
        </w:rPr>
        <w:t>的给定应用，依延迟性升序排列的成功请求响应次数。</w:t>
      </w:r>
    </w:p>
    <w:p w:rsidR="00B648A8" w:rsidRPr="00AA1A5B" w:rsidRDefault="00B648A8" w:rsidP="00B648A8">
      <w:pPr>
        <w:pStyle w:val="ListParagraph"/>
        <w:ind w:left="360"/>
        <w:rPr>
          <w:rFonts w:eastAsia="SimSun"/>
        </w:rPr>
      </w:pPr>
      <w:r w:rsidRPr="005221F2">
        <w:rPr>
          <w:rStyle w:val="ProductList-BodyChar"/>
          <w:rFonts w:ascii="SimSun" w:eastAsia="SimSun" w:hAnsi="SimSun"/>
        </w:rPr>
        <w:t>“</w:t>
      </w:r>
      <w:r w:rsidRPr="00AA1A5B">
        <w:rPr>
          <w:rStyle w:val="ProductList-BodyChar"/>
          <w:rFonts w:eastAsia="SimSun"/>
          <w:b/>
          <w:color w:val="0072C6"/>
        </w:rPr>
        <w:t>序数排列</w:t>
      </w:r>
      <w:r w:rsidRPr="005221F2">
        <w:rPr>
          <w:rStyle w:val="ProductList-BodyChar"/>
          <w:rFonts w:ascii="SimSun" w:eastAsia="SimSun" w:hAnsi="SimSun"/>
        </w:rPr>
        <w:t>”</w:t>
      </w:r>
      <w:r w:rsidRPr="00AA1A5B">
        <w:rPr>
          <w:rStyle w:val="ProductList-BodyChar"/>
          <w:rFonts w:eastAsia="SimSun"/>
        </w:rPr>
        <w:t>是指第</w:t>
      </w:r>
      <w:r w:rsidRPr="00AA1A5B">
        <w:rPr>
          <w:rStyle w:val="ProductList-BodyChar"/>
          <w:rFonts w:eastAsia="SimSun"/>
        </w:rPr>
        <w:t xml:space="preserve"> 99 </w:t>
      </w:r>
      <w:r w:rsidRPr="00AA1A5B">
        <w:rPr>
          <w:rStyle w:val="ProductList-BodyChar"/>
          <w:rFonts w:eastAsia="SimSun"/>
        </w:rPr>
        <w:t>个百分位数，最接近的序数排列方法公式如下</w:t>
      </w:r>
      <w:r w:rsidRPr="00AA1A5B">
        <w:rPr>
          <w:rFonts w:eastAsia="SimSun"/>
        </w:rPr>
        <w:t>：</w:t>
      </w:r>
    </w:p>
    <w:p w:rsidR="00B648A8" w:rsidRPr="00AA1A5B" w:rsidRDefault="00B648A8" w:rsidP="00B648A8">
      <w:pPr>
        <w:pStyle w:val="ListParagraph"/>
        <w:ind w:left="360"/>
        <w:rPr>
          <w:rFonts w:eastAsia="SimSun"/>
        </w:rPr>
      </w:pPr>
      <m:oMathPara>
        <m:oMath>
          <m:r>
            <m:rPr>
              <m:nor/>
            </m:rPr>
            <w:rPr>
              <w:rFonts w:ascii="Cambria Math" w:eastAsia="SimSun" w:hAnsi="Cambria Math" w:cs="Cambria Math" w:hint="eastAsia"/>
              <w:i/>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eastAsia="SimSun"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 xml:space="preserve">P99 </w:t>
      </w:r>
      <w:r w:rsidRPr="00AA1A5B">
        <w:rPr>
          <w:rFonts w:eastAsia="SimSun"/>
          <w:b/>
          <w:color w:val="0072C6"/>
        </w:rPr>
        <w:t>延迟</w:t>
      </w:r>
      <w:r w:rsidRPr="005221F2">
        <w:rPr>
          <w:rFonts w:ascii="SimSun" w:eastAsia="SimSun" w:hAnsi="SimSun"/>
        </w:rPr>
        <w:t>”</w:t>
      </w:r>
      <w:r w:rsidRPr="00AA1A5B">
        <w:rPr>
          <w:rFonts w:eastAsia="SimSun"/>
        </w:rPr>
        <w:t>是指</w:t>
      </w:r>
      <w:r w:rsidRPr="00AA1A5B">
        <w:rPr>
          <w:rFonts w:eastAsia="SimSun"/>
        </w:rPr>
        <w:t xml:space="preserve"> S </w:t>
      </w:r>
      <w:r w:rsidRPr="00AA1A5B">
        <w:rPr>
          <w:rFonts w:eastAsia="SimSun"/>
        </w:rPr>
        <w:t>序数排列的值。</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过度延迟小时数</w:t>
      </w:r>
      <w:r w:rsidRPr="005221F2">
        <w:rPr>
          <w:rFonts w:ascii="SimSun" w:eastAsia="SimSun" w:hAnsi="SimSun"/>
        </w:rPr>
        <w:t>”</w:t>
      </w:r>
      <w:r w:rsidRPr="00AA1A5B">
        <w:rPr>
          <w:rFonts w:eastAsia="SimSun"/>
        </w:rPr>
        <w:t>是指其间应用提交的成功请求会导致文档读取</w:t>
      </w:r>
      <w:r w:rsidRPr="00AA1A5B">
        <w:rPr>
          <w:rFonts w:eastAsia="SimSun"/>
        </w:rPr>
        <w:t xml:space="preserve"> P99 </w:t>
      </w:r>
      <w:r w:rsidRPr="00AA1A5B">
        <w:rPr>
          <w:rFonts w:eastAsia="SimSun"/>
        </w:rPr>
        <w:t>延迟大于或等于</w:t>
      </w:r>
      <w:r w:rsidRPr="00AA1A5B">
        <w:rPr>
          <w:rFonts w:eastAsia="SimSun"/>
        </w:rPr>
        <w:t xml:space="preserve"> 10ms </w:t>
      </w:r>
      <w:r w:rsidRPr="00AA1A5B">
        <w:rPr>
          <w:rFonts w:eastAsia="SimSun"/>
        </w:rPr>
        <w:t>或文档写入</w:t>
      </w:r>
      <w:r w:rsidRPr="00AA1A5B">
        <w:rPr>
          <w:rFonts w:eastAsia="SimSun"/>
        </w:rPr>
        <w:t xml:space="preserve"> P99 </w:t>
      </w:r>
      <w:r w:rsidRPr="00AA1A5B">
        <w:rPr>
          <w:rFonts w:eastAsia="SimSun"/>
        </w:rPr>
        <w:t>延迟大于或等于</w:t>
      </w:r>
      <w:r w:rsidRPr="00AA1A5B">
        <w:rPr>
          <w:rFonts w:eastAsia="SimSun"/>
        </w:rPr>
        <w:t xml:space="preserve"> 15ms </w:t>
      </w:r>
      <w:r w:rsidRPr="00AA1A5B">
        <w:rPr>
          <w:rFonts w:eastAsia="SimSun"/>
        </w:rPr>
        <w:t>的一小时间隔的总数量。如果在指定的一小时时间间隔内的</w:t>
      </w:r>
      <w:r w:rsidRPr="005221F2">
        <w:rPr>
          <w:rFonts w:ascii="SimSun" w:eastAsia="SimSun" w:hAnsi="SimSun"/>
        </w:rPr>
        <w:t>“</w:t>
      </w:r>
      <w:r w:rsidRPr="00AA1A5B">
        <w:rPr>
          <w:rFonts w:eastAsia="SimSun"/>
        </w:rPr>
        <w:t>成功请求数</w:t>
      </w:r>
      <w:r w:rsidRPr="005221F2">
        <w:rPr>
          <w:rFonts w:ascii="SimSun" w:eastAsia="SimSun" w:hAnsi="SimSun"/>
        </w:rPr>
        <w:t>”</w:t>
      </w:r>
      <w:r w:rsidRPr="00AA1A5B">
        <w:rPr>
          <w:rFonts w:eastAsia="SimSun"/>
        </w:rPr>
        <w:t>为零，则该时间间隔的</w:t>
      </w:r>
      <w:r w:rsidRPr="005221F2">
        <w:rPr>
          <w:rFonts w:ascii="SimSun" w:eastAsia="SimSun" w:hAnsi="SimSun"/>
        </w:rPr>
        <w:t>“</w:t>
      </w:r>
      <w:r w:rsidRPr="00AA1A5B">
        <w:rPr>
          <w:rFonts w:eastAsia="SimSun"/>
        </w:rPr>
        <w:t>过度延迟小时数</w:t>
      </w:r>
      <w:r w:rsidRPr="005221F2">
        <w:rPr>
          <w:rFonts w:ascii="SimSun" w:eastAsia="SimSun" w:hAnsi="SimSun"/>
        </w:rPr>
        <w:t>”</w:t>
      </w:r>
      <w:r w:rsidRPr="00AA1A5B">
        <w:rPr>
          <w:rFonts w:eastAsia="SimSun"/>
        </w:rPr>
        <w:t>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平均过度延迟率</w:t>
      </w:r>
      <w:r w:rsidRPr="005221F2">
        <w:rPr>
          <w:rFonts w:ascii="SimSun" w:eastAsia="SimSun" w:hAnsi="SimSun"/>
        </w:rPr>
        <w:t>”</w:t>
      </w:r>
      <w:r w:rsidRPr="00AA1A5B">
        <w:rPr>
          <w:rFonts w:eastAsia="SimSun"/>
        </w:rPr>
        <w:t>是指此帐单月份中过度延迟小时数总和除以此帐单月份内的总小时数。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指定</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应用程序的</w:t>
      </w:r>
      <w:r w:rsidRPr="005221F2">
        <w:rPr>
          <w:rFonts w:ascii="SimSun" w:eastAsia="SimSun" w:hAnsi="SimSun"/>
        </w:rPr>
        <w:t>“</w:t>
      </w:r>
      <w:r w:rsidRPr="00AA1A5B">
        <w:rPr>
          <w:rFonts w:eastAsia="SimSun"/>
          <w:b/>
          <w:color w:val="0072C6"/>
        </w:rPr>
        <w:t>每月</w:t>
      </w:r>
      <w:r w:rsidRPr="00AA1A5B">
        <w:rPr>
          <w:rFonts w:eastAsia="SimSun"/>
          <w:b/>
          <w:color w:val="0072C6"/>
        </w:rPr>
        <w:t xml:space="preserve"> P99 </w:t>
      </w:r>
      <w:r w:rsidRPr="00AA1A5B">
        <w:rPr>
          <w:rFonts w:eastAsia="SimSun"/>
          <w:b/>
          <w:color w:val="0072C6"/>
        </w:rPr>
        <w:t>延迟状态百分比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订购在一个帐单月份中的平均过度延迟率。每月</w:t>
      </w:r>
      <w:r w:rsidRPr="00AA1A5B">
        <w:rPr>
          <w:rFonts w:eastAsia="SimSun"/>
        </w:rPr>
        <w:t xml:space="preserve"> P99 </w:t>
      </w:r>
      <w:r w:rsidRPr="00AA1A5B">
        <w:rPr>
          <w:rFonts w:eastAsia="SimSun"/>
        </w:rPr>
        <w:t>延迟状态百分比计算公式如下所示：</w:t>
      </w:r>
    </w:p>
    <w:p w:rsidR="00B648A8" w:rsidRPr="00AA1A5B" w:rsidRDefault="00B648A8" w:rsidP="00B648A8">
      <w:pPr>
        <w:pStyle w:val="ProductList-Body"/>
        <w:ind w:left="360"/>
        <w:rPr>
          <w:rFonts w:eastAsia="SimSun"/>
        </w:rPr>
      </w:pPr>
    </w:p>
    <w:p w:rsidR="00B648A8" w:rsidRPr="00AA1A5B"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9169F8" w:rsidP="00B648A8">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B648A8" w:rsidRPr="00AA230B">
          <w:rPr>
            <w:rStyle w:val="Hyperlink"/>
            <w:rFonts w:eastAsia="SimSun"/>
            <w:color w:val="0563C1"/>
            <w:sz w:val="16"/>
            <w:szCs w:val="16"/>
          </w:rPr>
          <w:t>目录</w:t>
        </w:r>
      </w:hyperlink>
      <w:r w:rsidR="00B648A8" w:rsidRPr="00AA1A5B">
        <w:rPr>
          <w:rFonts w:eastAsia="SimSun"/>
          <w:sz w:val="16"/>
          <w:szCs w:val="16"/>
        </w:rPr>
        <w:t>/</w:t>
      </w:r>
      <w:hyperlink w:anchor="定义" w:history="1">
        <w:r w:rsidR="00B648A8" w:rsidRPr="00AA230B">
          <w:rPr>
            <w:rStyle w:val="Hyperlink"/>
            <w:rFonts w:eastAsia="SimSun"/>
            <w:color w:val="0563C1"/>
            <w:sz w:val="16"/>
            <w:szCs w:val="16"/>
          </w:rPr>
          <w:t>定义</w:t>
        </w:r>
      </w:hyperlink>
    </w:p>
    <w:p w:rsidR="003E09D2" w:rsidRPr="00C941E1"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96" w:name="_Toc490649139"/>
      <w:r w:rsidRPr="00C941E1">
        <w:rPr>
          <w:rFonts w:ascii="Calibri Light" w:eastAsia="SimSun" w:hAnsi="Calibri Light"/>
        </w:rPr>
        <w:t>Azure Functions</w:t>
      </w:r>
      <w:bookmarkEnd w:id="96"/>
    </w:p>
    <w:p w:rsidR="003E09D2" w:rsidRPr="009E59C1" w:rsidRDefault="003E09D2" w:rsidP="003E09D2">
      <w:pPr>
        <w:shd w:val="clear" w:color="auto" w:fill="FFFFFF"/>
        <w:spacing w:after="0" w:line="240" w:lineRule="auto"/>
        <w:rPr>
          <w:rFonts w:eastAsia="SimSun"/>
        </w:rPr>
      </w:pPr>
      <w:r w:rsidRPr="009E59C1">
        <w:rPr>
          <w:rFonts w:eastAsia="SimSun"/>
          <w:sz w:val="18"/>
          <w:szCs w:val="18"/>
        </w:rPr>
        <w:t>对于在应用服务计划中运行的</w:t>
      </w:r>
      <w:r w:rsidRPr="009E59C1">
        <w:rPr>
          <w:rFonts w:eastAsia="SimSun"/>
          <w:sz w:val="18"/>
          <w:szCs w:val="18"/>
        </w:rPr>
        <w:t xml:space="preserve"> Function App</w:t>
      </w:r>
      <w:r w:rsidRPr="009E59C1">
        <w:rPr>
          <w:rFonts w:eastAsia="SimSun"/>
          <w:sz w:val="18"/>
          <w:szCs w:val="18"/>
        </w:rPr>
        <w:t>，我们保证相关函数计算在至少</w:t>
      </w:r>
      <w:r w:rsidRPr="009E59C1">
        <w:rPr>
          <w:rFonts w:eastAsia="SimSun"/>
          <w:sz w:val="18"/>
          <w:szCs w:val="18"/>
        </w:rPr>
        <w:t xml:space="preserve"> 99.95% </w:t>
      </w:r>
      <w:r w:rsidRPr="009E59C1">
        <w:rPr>
          <w:rFonts w:eastAsia="SimSun"/>
          <w:sz w:val="18"/>
          <w:szCs w:val="18"/>
        </w:rPr>
        <w:t>的时间内可用。没有为在消费计划下运行的</w:t>
      </w:r>
      <w:r w:rsidRPr="009E59C1">
        <w:rPr>
          <w:rFonts w:eastAsia="SimSun"/>
          <w:sz w:val="18"/>
          <w:szCs w:val="18"/>
        </w:rPr>
        <w:t xml:space="preserve"> Function App </w:t>
      </w:r>
      <w:r w:rsidRPr="009E59C1">
        <w:rPr>
          <w:rFonts w:eastAsia="SimSun"/>
          <w:sz w:val="18"/>
          <w:szCs w:val="18"/>
        </w:rPr>
        <w:t>提供任何</w:t>
      </w:r>
      <w:r w:rsidRPr="009E59C1">
        <w:rPr>
          <w:rFonts w:eastAsia="SimSun"/>
          <w:sz w:val="18"/>
          <w:szCs w:val="18"/>
        </w:rPr>
        <w:t xml:space="preserve"> SLA</w:t>
      </w:r>
      <w:r w:rsidRPr="009E59C1">
        <w:rPr>
          <w:rFonts w:eastAsia="SimSun"/>
          <w:sz w:val="18"/>
          <w:szCs w:val="18"/>
        </w:rPr>
        <w:t>。</w:t>
      </w:r>
    </w:p>
    <w:p w:rsidR="003E09D2" w:rsidRPr="009E59C1" w:rsidRDefault="003E09D2" w:rsidP="003E09D2">
      <w:pPr>
        <w:pStyle w:val="ProductList-Body"/>
        <w:rPr>
          <w:rFonts w:eastAsia="SimSun"/>
        </w:rPr>
      </w:pPr>
    </w:p>
    <w:p w:rsidR="003E09D2" w:rsidRPr="009E59C1" w:rsidRDefault="003E09D2" w:rsidP="003E09D2">
      <w:pPr>
        <w:pStyle w:val="ProductList-Body"/>
        <w:rPr>
          <w:rFonts w:eastAsia="SimSun"/>
        </w:rPr>
      </w:pPr>
      <w:r w:rsidRPr="009E59C1">
        <w:rPr>
          <w:rFonts w:eastAsia="SimSun"/>
          <w:b/>
          <w:color w:val="00188F"/>
        </w:rPr>
        <w:t>附加定义</w:t>
      </w:r>
      <w:r w:rsidRPr="009F4E50">
        <w:rPr>
          <w:rFonts w:eastAsia="SimSun"/>
          <w:b/>
          <w:bCs/>
        </w:rPr>
        <w:t>：</w:t>
      </w:r>
    </w:p>
    <w:p w:rsidR="003E09D2" w:rsidRPr="009E59C1" w:rsidRDefault="003E09D2" w:rsidP="003E09D2">
      <w:pPr>
        <w:spacing w:after="0"/>
        <w:rPr>
          <w:rFonts w:eastAsia="SimSun"/>
        </w:rPr>
      </w:pPr>
      <w:r w:rsidRPr="006079D8">
        <w:rPr>
          <w:rFonts w:ascii="SimSun" w:eastAsia="SimSun" w:hAnsi="SimSun" w:cs="Segoe UI"/>
          <w:sz w:val="18"/>
        </w:rPr>
        <w:t>“</w:t>
      </w:r>
      <w:r w:rsidRPr="009E59C1">
        <w:rPr>
          <w:rFonts w:eastAsia="SimSun"/>
          <w:b/>
          <w:color w:val="00188F"/>
          <w:sz w:val="18"/>
        </w:rPr>
        <w:t>部署分钟数</w:t>
      </w:r>
      <w:r w:rsidRPr="006079D8">
        <w:rPr>
          <w:rFonts w:ascii="SimSun" w:eastAsia="SimSun" w:hAnsi="SimSun"/>
          <w:sz w:val="18"/>
        </w:rPr>
        <w:t>”</w:t>
      </w:r>
      <w:r w:rsidRPr="009E59C1">
        <w:rPr>
          <w:rFonts w:eastAsia="SimSun"/>
          <w:sz w:val="18"/>
          <w:szCs w:val="18"/>
        </w:rPr>
        <w:t>是指在一个帐单月份期间指定</w:t>
      </w:r>
      <w:r w:rsidRPr="009E59C1">
        <w:rPr>
          <w:rFonts w:eastAsia="SimSun"/>
          <w:sz w:val="18"/>
          <w:szCs w:val="18"/>
        </w:rPr>
        <w:t xml:space="preserve"> Function App </w:t>
      </w:r>
      <w:r w:rsidRPr="009E59C1">
        <w:rPr>
          <w:rFonts w:eastAsia="SimSun"/>
          <w:sz w:val="18"/>
          <w:szCs w:val="18"/>
        </w:rPr>
        <w:t>可被触发的总分钟数。部署分钟数是基于服务触发函数执行的总时间来计量，而不是基于在指定月份可以触发的函数执行的可能时间。</w:t>
      </w:r>
    </w:p>
    <w:p w:rsidR="003E09D2" w:rsidRPr="009E59C1" w:rsidRDefault="003E09D2" w:rsidP="003E09D2">
      <w:pPr>
        <w:spacing w:after="0"/>
        <w:rPr>
          <w:rFonts w:eastAsia="SimSun"/>
        </w:rPr>
      </w:pPr>
      <w:r w:rsidRPr="006079D8">
        <w:rPr>
          <w:rFonts w:ascii="SimSun" w:eastAsia="SimSun" w:hAnsi="SimSun"/>
          <w:sz w:val="18"/>
        </w:rPr>
        <w:t>“</w:t>
      </w:r>
      <w:r w:rsidRPr="009E59C1">
        <w:rPr>
          <w:rFonts w:eastAsia="SimSun"/>
          <w:b/>
          <w:color w:val="00188F"/>
          <w:sz w:val="18"/>
        </w:rPr>
        <w:t>最大可用分钟数</w:t>
      </w:r>
      <w:r w:rsidRPr="006079D8">
        <w:rPr>
          <w:rFonts w:ascii="SimSun" w:eastAsia="SimSun" w:hAnsi="SimSun"/>
          <w:sz w:val="18"/>
        </w:rPr>
        <w:t>”</w:t>
      </w:r>
      <w:r w:rsidRPr="009E59C1">
        <w:rPr>
          <w:rFonts w:eastAsia="SimSun"/>
          <w:sz w:val="18"/>
          <w:szCs w:val="18"/>
        </w:rPr>
        <w:t>是指在一个帐单月份期间，客户在指定的</w:t>
      </w:r>
      <w:r w:rsidRPr="009E59C1">
        <w:rPr>
          <w:rFonts w:eastAsia="SimSun"/>
          <w:sz w:val="18"/>
          <w:szCs w:val="18"/>
        </w:rPr>
        <w:t xml:space="preserve"> Microsoft Azure </w:t>
      </w:r>
      <w:r w:rsidRPr="009E59C1">
        <w:rPr>
          <w:rFonts w:eastAsia="SimSun"/>
          <w:sz w:val="18"/>
          <w:szCs w:val="18"/>
        </w:rPr>
        <w:t>订购中部署的所有</w:t>
      </w:r>
      <w:r w:rsidRPr="009E59C1">
        <w:rPr>
          <w:rFonts w:eastAsia="SimSun"/>
          <w:sz w:val="18"/>
          <w:szCs w:val="18"/>
        </w:rPr>
        <w:t xml:space="preserve"> Function App </w:t>
      </w:r>
      <w:r w:rsidRPr="009E59C1">
        <w:rPr>
          <w:rFonts w:eastAsia="SimSun"/>
          <w:sz w:val="18"/>
          <w:szCs w:val="18"/>
        </w:rPr>
        <w:t>的总部署分钟数。</w:t>
      </w:r>
    </w:p>
    <w:p w:rsidR="003E09D2" w:rsidRPr="009E59C1" w:rsidRDefault="003E09D2" w:rsidP="003E09D2">
      <w:pPr>
        <w:spacing w:after="0"/>
        <w:rPr>
          <w:rFonts w:eastAsia="SimSun"/>
        </w:rPr>
      </w:pPr>
      <w:r w:rsidRPr="009E59C1">
        <w:rPr>
          <w:rFonts w:eastAsia="SimSun"/>
          <w:sz w:val="18"/>
        </w:rPr>
        <w:t>“</w:t>
      </w:r>
      <w:r w:rsidRPr="009E59C1">
        <w:rPr>
          <w:rFonts w:eastAsia="SimSun"/>
          <w:b/>
          <w:color w:val="00188F"/>
          <w:sz w:val="18"/>
        </w:rPr>
        <w:t>Function App</w:t>
      </w:r>
      <w:r w:rsidRPr="009E59C1">
        <w:rPr>
          <w:rFonts w:eastAsia="SimSun"/>
          <w:sz w:val="18"/>
        </w:rPr>
        <w:t>”</w:t>
      </w:r>
      <w:r w:rsidRPr="009E59C1">
        <w:rPr>
          <w:rFonts w:eastAsia="SimSun"/>
          <w:sz w:val="18"/>
          <w:szCs w:val="18"/>
        </w:rPr>
        <w:t>是指部署在带有相关触发器的应用服务计划上的单个函数。</w:t>
      </w:r>
    </w:p>
    <w:p w:rsidR="003E09D2" w:rsidRPr="009E59C1" w:rsidRDefault="003E09D2" w:rsidP="003E09D2">
      <w:pPr>
        <w:spacing w:after="0"/>
        <w:rPr>
          <w:rFonts w:eastAsia="SimSun"/>
        </w:rPr>
      </w:pPr>
      <w:r w:rsidRPr="006079D8">
        <w:rPr>
          <w:rFonts w:ascii="SimSun" w:eastAsia="SimSun" w:hAnsi="SimSun"/>
          <w:sz w:val="18"/>
        </w:rPr>
        <w:t>“</w:t>
      </w:r>
      <w:r w:rsidRPr="009E59C1">
        <w:rPr>
          <w:rFonts w:eastAsia="SimSun"/>
          <w:b/>
          <w:color w:val="00188F"/>
          <w:sz w:val="18"/>
        </w:rPr>
        <w:t>停机时间</w:t>
      </w:r>
      <w:r w:rsidRPr="006079D8">
        <w:rPr>
          <w:rFonts w:ascii="SimSun" w:eastAsia="SimSun" w:hAnsi="SimSun"/>
          <w:sz w:val="18"/>
        </w:rPr>
        <w:t>”</w:t>
      </w:r>
      <w:r w:rsidRPr="009E59C1">
        <w:rPr>
          <w:rFonts w:eastAsia="SimSun"/>
          <w:sz w:val="18"/>
          <w:szCs w:val="18"/>
        </w:rPr>
        <w:t>是指在无法触发</w:t>
      </w:r>
      <w:r w:rsidRPr="009E59C1">
        <w:rPr>
          <w:rFonts w:eastAsia="SimSun"/>
          <w:sz w:val="18"/>
          <w:szCs w:val="18"/>
        </w:rPr>
        <w:t xml:space="preserve"> Function App </w:t>
      </w:r>
      <w:r w:rsidRPr="009E59C1">
        <w:rPr>
          <w:rFonts w:eastAsia="SimSun"/>
          <w:sz w:val="18"/>
          <w:szCs w:val="18"/>
        </w:rPr>
        <w:t>期间，客户在指定的</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Function App </w:t>
      </w:r>
      <w:r w:rsidRPr="009E59C1">
        <w:rPr>
          <w:rFonts w:eastAsia="SimSun"/>
          <w:sz w:val="18"/>
          <w:szCs w:val="18"/>
        </w:rPr>
        <w:t>的总累计部署分钟数。如果某一分钟内，</w:t>
      </w:r>
      <w:r w:rsidRPr="009E59C1">
        <w:rPr>
          <w:rFonts w:eastAsia="SimSun"/>
          <w:sz w:val="18"/>
          <w:szCs w:val="18"/>
        </w:rPr>
        <w:t xml:space="preserve">Function App </w:t>
      </w:r>
      <w:r w:rsidRPr="009E59C1">
        <w:rPr>
          <w:rFonts w:eastAsia="SimSun"/>
          <w:sz w:val="18"/>
          <w:szCs w:val="18"/>
        </w:rPr>
        <w:t>托管的应用服务计划和</w:t>
      </w:r>
      <w:r w:rsidRPr="009E59C1">
        <w:rPr>
          <w:rFonts w:eastAsia="SimSun"/>
          <w:sz w:val="18"/>
          <w:szCs w:val="18"/>
        </w:rPr>
        <w:t xml:space="preserve"> Microsoft Internet </w:t>
      </w:r>
      <w:r w:rsidRPr="009E59C1">
        <w:rPr>
          <w:rFonts w:eastAsia="SimSun"/>
          <w:sz w:val="18"/>
          <w:szCs w:val="18"/>
        </w:rPr>
        <w:t>网关之间没有连接，则应视为在该分钟内此指定</w:t>
      </w:r>
      <w:r w:rsidRPr="009E59C1">
        <w:rPr>
          <w:rFonts w:eastAsia="SimSun"/>
          <w:sz w:val="18"/>
          <w:szCs w:val="18"/>
        </w:rPr>
        <w:t xml:space="preserve"> Function App </w:t>
      </w:r>
      <w:r w:rsidRPr="009E59C1">
        <w:rPr>
          <w:rFonts w:eastAsia="SimSun"/>
          <w:sz w:val="18"/>
          <w:szCs w:val="18"/>
        </w:rPr>
        <w:t>不可用。</w:t>
      </w:r>
    </w:p>
    <w:p w:rsidR="003E09D2" w:rsidRPr="009E59C1" w:rsidRDefault="003E09D2" w:rsidP="003E09D2">
      <w:pPr>
        <w:pStyle w:val="ProductList-Body"/>
        <w:rPr>
          <w:rFonts w:eastAsia="SimSun"/>
        </w:rPr>
      </w:pPr>
    </w:p>
    <w:p w:rsidR="003E09D2" w:rsidRPr="009E59C1" w:rsidRDefault="003E09D2" w:rsidP="004B108D">
      <w:pPr>
        <w:pStyle w:val="ProductList-Body"/>
        <w:spacing w:after="120"/>
        <w:rPr>
          <w:rFonts w:eastAsia="SimSun"/>
        </w:rPr>
      </w:pPr>
      <w:r w:rsidRPr="00F859F1">
        <w:rPr>
          <w:rFonts w:eastAsia="SimSun"/>
          <w:b/>
          <w:color w:val="00188F"/>
        </w:rPr>
        <w:t>每月正常服务时间百分比</w:t>
      </w:r>
      <w:r w:rsidRPr="00000BD5">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9169F8" w:rsidP="003E09D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032F44" w:rsidRPr="00032F44" w:rsidRDefault="00032F44" w:rsidP="00032F44">
      <w:pPr>
        <w:pStyle w:val="ProductList-Body"/>
        <w:keepNext/>
        <w:rPr>
          <w:rFonts w:eastAsia="SimSun" w:hAnsi="SimSun" w:cs="MingLiU"/>
          <w:b/>
          <w:color w:val="00188F"/>
          <w:lang w:eastAsia="zh-CN"/>
        </w:rPr>
      </w:pPr>
      <w:r w:rsidRPr="00032F44">
        <w:rPr>
          <w:rFonts w:eastAsia="SimSun" w:hAnsi="SimSun" w:cs="MingLiU"/>
          <w:b/>
          <w:color w:val="00188F"/>
          <w:lang w:eastAsia="zh-CN"/>
        </w:rPr>
        <w:t>服务级别和服务信用减免</w:t>
      </w:r>
      <w:r w:rsidRPr="00032F44">
        <w:rPr>
          <w:rFonts w:eastAsia="SimSun" w:hAnsi="SimSun" w:cs="MingLiU"/>
          <w:b/>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99.95%</w:t>
            </w:r>
          </w:p>
        </w:tc>
        <w:tc>
          <w:tcPr>
            <w:tcW w:w="5400" w:type="dxa"/>
          </w:tcPr>
          <w:p w:rsidR="003E09D2" w:rsidRPr="009E59C1" w:rsidRDefault="003E09D2" w:rsidP="003E09D2">
            <w:pPr>
              <w:pStyle w:val="ProductList-OfferingBody"/>
              <w:jc w:val="center"/>
              <w:rPr>
                <w:rFonts w:eastAsia="SimSun"/>
              </w:rPr>
            </w:pPr>
            <w:r w:rsidRPr="009E59C1">
              <w:rPr>
                <w:rFonts w:eastAsia="SimSun"/>
              </w:rPr>
              <w:t>10%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bl>
    <w:p w:rsidR="003E09D2" w:rsidRPr="009E59C1"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eastAsia="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eastAsia="SimSun"/>
            <w:color w:val="0563C1"/>
            <w:sz w:val="16"/>
            <w:szCs w:val="16"/>
          </w:rPr>
          <w:t>定义</w:t>
        </w:r>
      </w:hyperlink>
    </w:p>
    <w:p w:rsidR="005B5FFA" w:rsidRPr="000D0127" w:rsidRDefault="005B5FFA" w:rsidP="005B5FFA">
      <w:pPr>
        <w:pStyle w:val="ProductList-Offering2Heading"/>
        <w:tabs>
          <w:tab w:val="clear" w:pos="360"/>
          <w:tab w:val="clear" w:pos="720"/>
          <w:tab w:val="clear" w:pos="1080"/>
        </w:tabs>
        <w:ind w:firstLine="180"/>
        <w:outlineLvl w:val="2"/>
        <w:rPr>
          <w:rFonts w:eastAsia="SimSun"/>
        </w:rPr>
      </w:pPr>
      <w:bookmarkStart w:id="97" w:name="_Toc484160665"/>
      <w:bookmarkStart w:id="98" w:name="_Toc490649140"/>
      <w:r w:rsidRPr="000D0127">
        <w:rPr>
          <w:rFonts w:eastAsia="SimSun"/>
        </w:rPr>
        <w:t>Azure Monitor</w:t>
      </w:r>
      <w:bookmarkEnd w:id="97"/>
      <w:bookmarkEnd w:id="98"/>
    </w:p>
    <w:p w:rsidR="005B5FFA" w:rsidRPr="0042710B" w:rsidRDefault="005B5FFA" w:rsidP="005B5FFA">
      <w:pPr>
        <w:pStyle w:val="ProductList-Body"/>
        <w:rPr>
          <w:rFonts w:eastAsia="SimSun"/>
        </w:rPr>
      </w:pPr>
      <w:r w:rsidRPr="0042710B">
        <w:rPr>
          <w:rFonts w:eastAsia="SimSun"/>
          <w:b/>
          <w:color w:val="00188F"/>
        </w:rPr>
        <w:t>附加定义</w:t>
      </w:r>
      <w:r w:rsidRPr="00A9081C">
        <w:rPr>
          <w:rFonts w:eastAsia="SimSun"/>
          <w:b/>
          <w:bCs/>
        </w:rPr>
        <w:t>：</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操作组</w:t>
      </w:r>
      <w:r w:rsidRPr="0042710B">
        <w:rPr>
          <w:rFonts w:eastAsia="SimSun"/>
        </w:rPr>
        <w:t>”</w:t>
      </w:r>
      <w:r w:rsidRPr="0042710B">
        <w:rPr>
          <w:rFonts w:eastAsia="SimSun"/>
        </w:rPr>
        <w:t>是一组由客户在指定</w:t>
      </w:r>
      <w:r w:rsidRPr="0042710B">
        <w:rPr>
          <w:rFonts w:eastAsia="SimSun"/>
        </w:rPr>
        <w:t xml:space="preserve"> Microsoft Azure </w:t>
      </w:r>
      <w:r w:rsidRPr="0042710B">
        <w:rPr>
          <w:rFonts w:eastAsia="SimSun"/>
        </w:rPr>
        <w:t>订购中部署的操作，其作用为定义首选通知递送方式。</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部署分钟数</w:t>
      </w:r>
      <w:r w:rsidRPr="0042710B">
        <w:rPr>
          <w:rFonts w:eastAsia="SimSun"/>
        </w:rPr>
        <w:t>”</w:t>
      </w:r>
      <w:r w:rsidRPr="0042710B">
        <w:rPr>
          <w:rFonts w:eastAsia="SimSun"/>
        </w:rPr>
        <w:t>是指在一个帐单月份期间，客户在</w:t>
      </w:r>
      <w:r w:rsidRPr="0042710B">
        <w:rPr>
          <w:rFonts w:eastAsia="SimSun"/>
        </w:rPr>
        <w:t xml:space="preserve"> Microsoft Azure </w:t>
      </w:r>
      <w:r w:rsidRPr="0042710B">
        <w:rPr>
          <w:rFonts w:eastAsia="SimSun"/>
        </w:rPr>
        <w:t>订购中为指定操作组部署的总分钟数。</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最大可用分钟数</w:t>
      </w:r>
      <w:r w:rsidRPr="0042710B">
        <w:rPr>
          <w:rFonts w:eastAsia="SimSun"/>
        </w:rPr>
        <w:t>”</w:t>
      </w:r>
      <w:r w:rsidRPr="0042710B">
        <w:rPr>
          <w:rFonts w:eastAsia="SimSun"/>
        </w:rPr>
        <w:t>是指在一个帐单月份期间，客户在指定</w:t>
      </w:r>
      <w:r w:rsidRPr="0042710B">
        <w:rPr>
          <w:rFonts w:eastAsia="SimSun"/>
        </w:rPr>
        <w:t xml:space="preserve"> Microsoft Azure </w:t>
      </w:r>
      <w:r w:rsidRPr="0042710B">
        <w:rPr>
          <w:rFonts w:eastAsia="SimSun"/>
        </w:rPr>
        <w:t>订购中为所有操作组部署的总部署分钟数。</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停机时间：</w:t>
      </w:r>
      <w:r w:rsidRPr="0042710B">
        <w:rPr>
          <w:rFonts w:eastAsia="SimSun"/>
        </w:rPr>
        <w:t>是指在操作组不可用期间，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rsidR="005B5FFA" w:rsidRPr="0042710B" w:rsidRDefault="005B5FFA" w:rsidP="005B5FFA">
      <w:pPr>
        <w:pStyle w:val="ProductList-Body"/>
        <w:rPr>
          <w:rFonts w:eastAsia="SimSun"/>
        </w:rPr>
      </w:pPr>
    </w:p>
    <w:p w:rsidR="005B5FFA" w:rsidRPr="0042710B" w:rsidRDefault="005B5FFA" w:rsidP="005B5FFA">
      <w:pPr>
        <w:spacing w:after="0"/>
        <w:rPr>
          <w:rFonts w:eastAsia="SimSun"/>
        </w:rPr>
      </w:pPr>
      <w:r w:rsidRPr="0042710B">
        <w:rPr>
          <w:rFonts w:eastAsia="SimSun"/>
          <w:b/>
          <w:color w:val="00188F"/>
          <w:sz w:val="18"/>
        </w:rPr>
        <w:t>每月正常服务时间百分比：</w:t>
      </w:r>
      <w:r w:rsidRPr="0042710B">
        <w:rPr>
          <w:rFonts w:eastAsia="SimSun"/>
          <w:sz w:val="18"/>
          <w:szCs w:val="18"/>
        </w:rPr>
        <w:t>按照以下方式计算：指定的</w:t>
      </w:r>
      <w:r w:rsidRPr="0042710B">
        <w:rPr>
          <w:rFonts w:eastAsia="SimSun"/>
          <w:sz w:val="18"/>
          <w:szCs w:val="18"/>
        </w:rPr>
        <w:t xml:space="preserve"> Microsoft Azure </w:t>
      </w:r>
      <w:r w:rsidRPr="0042710B">
        <w:rPr>
          <w:rFonts w:eastAsia="SimSun"/>
          <w:sz w:val="18"/>
          <w:szCs w:val="18"/>
        </w:rPr>
        <w:t>订购在一个帐单月份期间的最大可用分钟数减去停机时间，再除以最大可用分钟数。每月正常服务时间百分比计算公式如下所示：</w:t>
      </w:r>
    </w:p>
    <w:p w:rsidR="005B5FFA" w:rsidRPr="0042710B" w:rsidRDefault="005B5FFA" w:rsidP="005B5FFA">
      <w:pPr>
        <w:pStyle w:val="ProductList-Body"/>
        <w:rPr>
          <w:rFonts w:eastAsia="SimSun"/>
        </w:rPr>
      </w:pPr>
    </w:p>
    <w:p w:rsidR="005B5FFA" w:rsidRPr="0042710B" w:rsidRDefault="009169F8"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B5FFA" w:rsidRPr="0042710B" w:rsidRDefault="005B5FFA" w:rsidP="005B5FFA">
      <w:pPr>
        <w:pStyle w:val="ProductList-Body"/>
        <w:rPr>
          <w:rFonts w:eastAsia="SimSun"/>
        </w:rPr>
      </w:pPr>
    </w:p>
    <w:p w:rsidR="005B5FFA" w:rsidRPr="0042710B" w:rsidRDefault="005B5FFA" w:rsidP="005B5FFA">
      <w:pPr>
        <w:pStyle w:val="ProductList-Body"/>
        <w:keepNext/>
        <w:rPr>
          <w:rFonts w:eastAsia="SimSun"/>
        </w:rPr>
      </w:pPr>
      <w:r w:rsidRPr="0042710B">
        <w:rPr>
          <w:rFonts w:eastAsia="SimSun"/>
          <w:b/>
          <w:color w:val="00188F"/>
        </w:rPr>
        <w:t>服务级别和服务信用减免：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rHeight w:val="249"/>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rPr>
          <w:trHeight w:val="242"/>
        </w:trPr>
        <w:tc>
          <w:tcPr>
            <w:tcW w:w="5400" w:type="dxa"/>
          </w:tcPr>
          <w:p w:rsidR="005B5FFA" w:rsidRPr="0042710B" w:rsidRDefault="005B5FFA" w:rsidP="0020588C">
            <w:pPr>
              <w:pStyle w:val="ProductList-OfferingBody"/>
              <w:jc w:val="center"/>
              <w:rPr>
                <w:rFonts w:eastAsia="SimSun"/>
              </w:rPr>
            </w:pPr>
            <w:r w:rsidRPr="0042710B">
              <w:rPr>
                <w:rFonts w:eastAsia="SimSun"/>
              </w:rPr>
              <w:t>&lt; 99.9%</w:t>
            </w:r>
          </w:p>
        </w:tc>
        <w:tc>
          <w:tcPr>
            <w:tcW w:w="5400" w:type="dxa"/>
          </w:tcPr>
          <w:p w:rsidR="005B5FFA" w:rsidRPr="0042710B" w:rsidRDefault="005B5FFA" w:rsidP="0020588C">
            <w:pPr>
              <w:pStyle w:val="ProductList-OfferingBody"/>
              <w:jc w:val="center"/>
              <w:rPr>
                <w:rFonts w:eastAsia="SimSun"/>
              </w:rPr>
            </w:pPr>
            <w:r w:rsidRPr="0042710B">
              <w:rPr>
                <w:rFonts w:eastAsia="SimSun"/>
              </w:rPr>
              <w:t>10%</w:t>
            </w:r>
          </w:p>
        </w:tc>
      </w:tr>
      <w:tr w:rsidR="005B5FFA" w:rsidRPr="0042710B" w:rsidTr="0020588C">
        <w:trPr>
          <w:trHeight w:val="249"/>
        </w:trPr>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bl>
    <w:p w:rsidR="005B5FFA" w:rsidRPr="0042710B" w:rsidRDefault="009169F8"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C72C8A" w:rsidRPr="00C72C8A" w:rsidRDefault="00C72C8A" w:rsidP="00C72C8A">
      <w:pPr>
        <w:pStyle w:val="ProductList-Offering2Heading"/>
        <w:tabs>
          <w:tab w:val="clear" w:pos="360"/>
        </w:tabs>
        <w:outlineLvl w:val="2"/>
        <w:rPr>
          <w:rFonts w:ascii="Calibri Light" w:eastAsia="SimSun" w:hAnsi="Calibri Light"/>
          <w:lang w:eastAsia="zh-CN"/>
        </w:rPr>
      </w:pPr>
      <w:bookmarkStart w:id="99" w:name="_Toc490649141"/>
      <w:r w:rsidRPr="00C72C8A">
        <w:rPr>
          <w:rFonts w:ascii="Calibri Light" w:eastAsia="SimSun" w:hAnsi="Calibri Light"/>
          <w:lang w:eastAsia="zh-CN"/>
        </w:rPr>
        <w:t xml:space="preserve">Azure </w:t>
      </w:r>
      <w:r w:rsidRPr="00C72C8A">
        <w:rPr>
          <w:rFonts w:ascii="Calibri Light" w:eastAsia="SimSun" w:hAnsi="Calibri Light"/>
          <w:lang w:eastAsia="zh-CN"/>
        </w:rPr>
        <w:t>安全中心</w:t>
      </w:r>
      <w:bookmarkEnd w:id="99"/>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附加定义</w:t>
      </w:r>
      <w:r w:rsidRPr="00BC38D0">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受保护节点</w:t>
      </w:r>
      <w:r w:rsidRPr="00915609">
        <w:rPr>
          <w:rFonts w:ascii="SimSun" w:eastAsia="SimSun" w:hAnsi="SimSun"/>
        </w:rPr>
        <w:t>”</w:t>
      </w:r>
      <w:r w:rsidRPr="008A5EE2">
        <w:rPr>
          <w:rFonts w:ascii="Calibri" w:eastAsia="SimSun" w:hAnsi="Calibri"/>
        </w:rPr>
        <w:t>是一种</w:t>
      </w:r>
      <w:r w:rsidRPr="008A5EE2">
        <w:rPr>
          <w:rFonts w:ascii="Calibri" w:eastAsia="SimSun" w:hAnsi="Calibri"/>
        </w:rPr>
        <w:t xml:space="preserve"> Microsoft Azure </w:t>
      </w:r>
      <w:r w:rsidRPr="008A5EE2">
        <w:rPr>
          <w:rFonts w:ascii="Calibri" w:eastAsia="SimSun" w:hAnsi="Calibri"/>
        </w:rPr>
        <w:t>资源，用于为</w:t>
      </w:r>
      <w:r w:rsidRPr="008A5EE2">
        <w:rPr>
          <w:rFonts w:ascii="Calibri" w:eastAsia="SimSun" w:hAnsi="Calibri"/>
        </w:rPr>
        <w:t xml:space="preserve"> Azure </w:t>
      </w:r>
      <w:r w:rsidRPr="008A5EE2">
        <w:rPr>
          <w:rFonts w:ascii="Calibri" w:eastAsia="SimSun" w:hAnsi="Calibri"/>
        </w:rPr>
        <w:t>安全中心标准层级配置的计费目的。</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安全监控</w:t>
      </w:r>
      <w:r w:rsidRPr="00915609">
        <w:rPr>
          <w:rFonts w:ascii="SimSun" w:eastAsia="SimSun" w:hAnsi="SimSun"/>
        </w:rPr>
        <w:t>”</w:t>
      </w:r>
      <w:r w:rsidRPr="00C72C8A">
        <w:rPr>
          <w:rFonts w:ascii="SimSun" w:eastAsia="SimSun" w:hAnsi="SimSun"/>
        </w:rPr>
        <w:t>用于评估受保护节点</w:t>
      </w:r>
      <w:r w:rsidRPr="008A5EE2">
        <w:rPr>
          <w:rFonts w:ascii="Calibri" w:eastAsia="SimSun" w:hAnsi="Calibri"/>
        </w:rPr>
        <w:t>，该评估可能提供诸如</w:t>
      </w:r>
      <w:r w:rsidRPr="008A5EE2">
        <w:rPr>
          <w:rFonts w:ascii="Calibri" w:eastAsia="SimSun" w:hAnsi="Calibri"/>
        </w:rPr>
        <w:t xml:space="preserve"> Azure </w:t>
      </w:r>
      <w:r w:rsidRPr="008A5EE2">
        <w:rPr>
          <w:rFonts w:ascii="Calibri" w:eastAsia="SimSun" w:hAnsi="Calibri"/>
        </w:rPr>
        <w:t>安全中心中的安全健康状态、建议和安全警报之类的结果。</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最大可用分钟数</w:t>
      </w:r>
      <w:r w:rsidRPr="00915609">
        <w:rPr>
          <w:rFonts w:ascii="SimSun" w:eastAsia="SimSun" w:hAnsi="SimSun"/>
        </w:rPr>
        <w:t>”</w:t>
      </w:r>
      <w:r w:rsidRPr="008A5EE2">
        <w:rPr>
          <w:rFonts w:ascii="Calibri" w:eastAsia="SimSun" w:hAnsi="Calibri"/>
        </w:rPr>
        <w:t>是指在一个帐单月份期间指定受保护节点已为安全监控部署和配置的总分钟数。</w:t>
      </w:r>
    </w:p>
    <w:p w:rsidR="00C72C8A" w:rsidRPr="005A086C" w:rsidRDefault="00C72C8A" w:rsidP="00C72C8A">
      <w:pPr>
        <w:spacing w:line="240" w:lineRule="auto"/>
        <w:rPr>
          <w:rFonts w:ascii="Calibri" w:eastAsia="SimSun" w:hAnsi="Calibri"/>
          <w:sz w:val="18"/>
          <w:szCs w:val="18"/>
        </w:rPr>
      </w:pPr>
      <w:r w:rsidRPr="00915609">
        <w:rPr>
          <w:rFonts w:ascii="SimSun" w:eastAsia="SimSun" w:hAnsi="SimSun"/>
          <w:sz w:val="18"/>
          <w:szCs w:val="18"/>
        </w:rPr>
        <w:t>“</w:t>
      </w:r>
      <w:r w:rsidRPr="00C72C8A">
        <w:rPr>
          <w:rFonts w:ascii="SimSun" w:eastAsia="SimSun" w:hAnsi="SimSun"/>
          <w:b/>
          <w:color w:val="00188F"/>
          <w:sz w:val="18"/>
          <w:szCs w:val="18"/>
        </w:rPr>
        <w:t>停机时间</w:t>
      </w:r>
      <w:r w:rsidRPr="00915609">
        <w:rPr>
          <w:rFonts w:ascii="SimSun" w:eastAsia="SimSun" w:hAnsi="SimSun"/>
          <w:sz w:val="18"/>
          <w:szCs w:val="18"/>
        </w:rPr>
        <w:t>”</w:t>
      </w:r>
      <w:r w:rsidRPr="00C72C8A">
        <w:rPr>
          <w:rFonts w:ascii="SimSun" w:eastAsia="SimSun" w:hAnsi="SimSun"/>
          <w:sz w:val="18"/>
          <w:szCs w:val="18"/>
        </w:rPr>
        <w:t>是指在一个账单月份期间指定受保护节点的安全监控信息不可用的总累计分钟数</w:t>
      </w:r>
      <w:r w:rsidRPr="005A086C">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8A5EE2" w:rsidRDefault="00C72C8A" w:rsidP="004B108D">
      <w:pPr>
        <w:pStyle w:val="ProductList-Body"/>
        <w:spacing w:after="120"/>
        <w:rPr>
          <w:rFonts w:ascii="Calibri" w:eastAsia="SimSun" w:hAnsi="Calibri"/>
        </w:rPr>
      </w:pPr>
      <w:r w:rsidRPr="00F859F1">
        <w:rPr>
          <w:rFonts w:ascii="Calibri" w:eastAsia="SimSun" w:hAnsi="Calibri"/>
          <w:b/>
          <w:color w:val="00188F"/>
        </w:rPr>
        <w:t>每月正常服务时间百分比</w:t>
      </w:r>
      <w:r w:rsidRPr="004332E4">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rsidR="00C72C8A" w:rsidRPr="008A5EE2" w:rsidRDefault="009169F8"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服务信用减免</w:t>
      </w:r>
      <w:r w:rsidRPr="001C5AF3">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5C6472" w:rsidRDefault="005C6472" w:rsidP="008B7C7B">
      <w:pPr>
        <w:pStyle w:val="ProductList-Offering2Heading"/>
        <w:keepNext/>
        <w:tabs>
          <w:tab w:val="clear" w:pos="360"/>
        </w:tabs>
        <w:outlineLvl w:val="2"/>
        <w:rPr>
          <w:rFonts w:ascii="Calibri" w:eastAsia="SimSun" w:hAnsi="Calibri"/>
          <w:lang w:eastAsia="zh-CN"/>
        </w:rPr>
      </w:pPr>
      <w:bookmarkStart w:id="100" w:name="_Toc490649142"/>
      <w:bookmarkStart w:id="101" w:name="BatchService"/>
      <w:r>
        <w:rPr>
          <w:rFonts w:ascii="Calibri" w:eastAsia="SimSun" w:hAnsi="SimSun" w:cs="MS Gothic" w:hint="eastAsia"/>
          <w:lang w:eastAsia="zh-CN"/>
        </w:rPr>
        <w:t>批</w:t>
      </w:r>
      <w:r>
        <w:rPr>
          <w:rFonts w:ascii="Calibri" w:eastAsia="SimSun" w:hAnsi="SimSun" w:cs="MingLiU" w:hint="eastAsia"/>
          <w:lang w:eastAsia="zh-CN"/>
        </w:rPr>
        <w:t>处理服务</w:t>
      </w:r>
      <w:bookmarkEnd w:id="95"/>
      <w:bookmarkEnd w:id="100"/>
    </w:p>
    <w:bookmarkEnd w:id="101"/>
    <w:p w:rsidR="005C6472" w:rsidRDefault="005C6472" w:rsidP="008B7C7B">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992F13" w:rsidRPr="00992F13" w:rsidRDefault="00992F13" w:rsidP="00992F13">
      <w:pPr>
        <w:pStyle w:val="ProductList-Body"/>
        <w:spacing w:after="40"/>
        <w:rPr>
          <w:rFonts w:eastAsia="SimSun" w:cstheme="minorHAnsi"/>
        </w:rPr>
      </w:pPr>
      <w:r w:rsidRPr="00992F13">
        <w:rPr>
          <w:rFonts w:ascii="SimSun" w:eastAsia="SimSun" w:hAnsi="SimSun" w:cstheme="minorHAnsi"/>
        </w:rPr>
        <w:t>“</w:t>
      </w:r>
      <w:r w:rsidRPr="00992F13">
        <w:rPr>
          <w:rFonts w:eastAsia="SimSun" w:cstheme="minorHAnsi"/>
          <w:b/>
          <w:color w:val="00188F"/>
        </w:rPr>
        <w:t>排除的请求数</w:t>
      </w:r>
      <w:r w:rsidRPr="00992F13">
        <w:rPr>
          <w:rFonts w:ascii="SimSun" w:eastAsia="SimSun" w:hAnsi="SimSun" w:cstheme="minorHAnsi"/>
        </w:rPr>
        <w:t>”</w:t>
      </w:r>
      <w:r w:rsidRPr="00992F13">
        <w:rPr>
          <w:rFonts w:eastAsia="SimSun" w:cstheme="minorHAnsi"/>
        </w:rPr>
        <w:t>是指导致</w:t>
      </w:r>
      <w:r w:rsidRPr="00992F13">
        <w:rPr>
          <w:rFonts w:eastAsia="SimSun" w:cstheme="minorHAnsi"/>
        </w:rPr>
        <w:t xml:space="preserve"> HTTP 4xx </w:t>
      </w:r>
      <w:r w:rsidRPr="00992F13">
        <w:rPr>
          <w:rFonts w:eastAsia="SimSun" w:cstheme="minorHAnsi"/>
        </w:rPr>
        <w:t>状态代码（而不是</w:t>
      </w:r>
      <w:r w:rsidRPr="00992F13">
        <w:rPr>
          <w:rFonts w:eastAsia="SimSun" w:cstheme="minorHAnsi"/>
        </w:rPr>
        <w:t xml:space="preserve"> HTTP 408 </w:t>
      </w:r>
      <w:r w:rsidRPr="00992F13">
        <w:rPr>
          <w:rFonts w:eastAsia="SimSun" w:cstheme="minorHAnsi"/>
        </w:rPr>
        <w:t>状态代码）的请求数。</w:t>
      </w:r>
    </w:p>
    <w:p w:rsidR="005C6472" w:rsidRDefault="005C6472" w:rsidP="00992F13">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992F13" w:rsidRPr="00992F13" w:rsidRDefault="00992F13" w:rsidP="004B108D">
      <w:pPr>
        <w:pStyle w:val="ProductList-Body"/>
        <w:spacing w:after="120"/>
        <w:rPr>
          <w:rFonts w:ascii="Calibri" w:eastAsia="SimSun" w:hAnsi="Calibri" w:cs="Calibri"/>
        </w:rPr>
      </w:pPr>
      <w:r w:rsidRPr="00992F13">
        <w:rPr>
          <w:rFonts w:ascii="Calibri" w:eastAsia="SimSun" w:hAnsi="Calibri" w:cs="Calibri"/>
          <w:b/>
          <w:color w:val="00188F"/>
        </w:rPr>
        <w:t>每月正常服务时间百分比</w:t>
      </w:r>
      <w:r w:rsidRPr="00992F13">
        <w:rPr>
          <w:rFonts w:ascii="Calibri" w:eastAsia="SimSun" w:hAnsi="Calibri" w:cs="Calibri"/>
          <w:b/>
          <w:bCs/>
        </w:rPr>
        <w:t>：</w:t>
      </w:r>
      <w:r w:rsidRPr="00992F13">
        <w:rPr>
          <w:rFonts w:ascii="Calibri" w:eastAsia="SimSun" w:hAnsi="Calibri" w:cs="Calibri"/>
        </w:rPr>
        <w:t>对于批处理服务，其按照以下方式计算：</w:t>
      </w:r>
      <w:r w:rsidRPr="00992F13">
        <w:rPr>
          <w:rFonts w:ascii="Calibri" w:eastAsia="SimSun" w:hAnsi="Calibri" w:cs="Calibri"/>
        </w:rPr>
        <w:t xml:space="preserve">100% </w:t>
      </w:r>
      <w:r w:rsidRPr="00992F13">
        <w:rPr>
          <w:rFonts w:ascii="Calibri" w:eastAsia="SimSun" w:hAnsi="Calibri" w:cs="Calibri"/>
        </w:rPr>
        <w:t>减去指定的</w:t>
      </w:r>
      <w:r w:rsidRPr="00992F13">
        <w:rPr>
          <w:rFonts w:ascii="Calibri" w:eastAsia="SimSun" w:hAnsi="Calibri" w:cs="Calibri"/>
        </w:rPr>
        <w:t xml:space="preserve"> Microsoft Azure </w:t>
      </w:r>
      <w:r w:rsidRPr="00992F13">
        <w:rPr>
          <w:rFonts w:ascii="Calibri" w:eastAsia="SimSun" w:hAnsi="Calibri" w:cs="Calibri"/>
        </w:rPr>
        <w:t>订购在一个帐单月份的平均错误率。一个帐单月份的</w:t>
      </w:r>
      <w:r w:rsidRPr="00992F13">
        <w:rPr>
          <w:rFonts w:ascii="SimSun" w:eastAsia="SimSun" w:hAnsi="SimSun" w:cs="Calibri"/>
        </w:rPr>
        <w:t>“</w:t>
      </w:r>
      <w:r w:rsidRPr="00992F13">
        <w:rPr>
          <w:rFonts w:ascii="Calibri" w:eastAsia="SimSun" w:hAnsi="Calibri" w:cs="Calibri"/>
        </w:rPr>
        <w:t>平均错误率</w:t>
      </w:r>
      <w:r w:rsidRPr="00992F13">
        <w:rPr>
          <w:rFonts w:ascii="SimSun" w:eastAsia="SimSun" w:hAnsi="SimSun" w:cs="Calibri"/>
        </w:rPr>
        <w:t>”</w:t>
      </w:r>
      <w:r w:rsidRPr="00992F13">
        <w:rPr>
          <w:rFonts w:ascii="Calibri" w:eastAsia="SimSun" w:hAnsi="Calibri" w:cs="Calibri"/>
        </w:rPr>
        <w:t>为该帐单月份中每个小时的错误率总和除以帐单月份内的总小时数。每月正常服务时间百分比计算公式如下所示：</w:t>
      </w:r>
    </w:p>
    <w:p w:rsidR="00992F13" w:rsidRPr="00992F13" w:rsidRDefault="00992F13" w:rsidP="00992F13">
      <w:pPr>
        <w:spacing w:line="259" w:lineRule="auto"/>
        <w:ind w:left="720"/>
        <w:contextualSpacing/>
        <w:rPr>
          <w:rFonts w:ascii="Calibri" w:eastAsia="SimSun" w:hAnsi="Calibri" w:cs="Calibri"/>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5D7CD3" w:rsidRPr="005D7CD3"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102" w:name="_Toc444249054"/>
      <w:bookmarkStart w:id="103" w:name="_Toc457806454"/>
      <w:bookmarkStart w:id="104" w:name="_Toc457812836"/>
      <w:r w:rsidRPr="005D7CD3">
        <w:rPr>
          <w:rFonts w:eastAsia="SimSun"/>
          <w:b/>
          <w:color w:val="0072C6"/>
          <w:sz w:val="28"/>
        </w:rPr>
        <w:t>备份服务</w:t>
      </w:r>
      <w:bookmarkEnd w:id="102"/>
      <w:bookmarkEnd w:id="103"/>
      <w:bookmarkEnd w:id="104"/>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附加定义</w:t>
      </w:r>
      <w:r w:rsidRPr="005D7CD3">
        <w:rPr>
          <w:rFonts w:eastAsia="SimSun"/>
          <w:b/>
          <w:bCs/>
          <w:sz w:val="18"/>
          <w:szCs w:val="18"/>
        </w:rPr>
        <w:t>：</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w:t>
      </w:r>
      <w:r w:rsidRPr="00915609">
        <w:rPr>
          <w:rFonts w:ascii="SimSun" w:eastAsia="SimSun" w:hAnsi="SimSun"/>
          <w:sz w:val="18"/>
        </w:rPr>
        <w:t>”</w:t>
      </w:r>
      <w:r w:rsidRPr="005D7CD3">
        <w:rPr>
          <w:rFonts w:eastAsia="SimSun"/>
          <w:sz w:val="18"/>
        </w:rPr>
        <w:t>是将注册服务器中的计算机数据复制到备份保管库的过程。</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备份代理</w:t>
      </w:r>
      <w:r w:rsidRPr="00915609">
        <w:rPr>
          <w:rFonts w:ascii="SimSun" w:eastAsia="SimSun" w:hAnsi="SimSun"/>
          <w:sz w:val="18"/>
        </w:rPr>
        <w:t>”</w:t>
      </w:r>
      <w:r w:rsidRPr="005D7CD3">
        <w:rPr>
          <w:rFonts w:eastAsia="SimSun"/>
          <w:sz w:val="18"/>
        </w:rPr>
        <w:t>指安装到已注册服务器上的软件，可以帮助已注册的服务器备份或还原一个或多个受保护的项目。</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备份保管库</w:t>
      </w:r>
      <w:r w:rsidRPr="00915609">
        <w:rPr>
          <w:rFonts w:ascii="SimSun" w:eastAsia="SimSun" w:hAnsi="SimSun"/>
          <w:sz w:val="18"/>
        </w:rPr>
        <w:t>”</w:t>
      </w:r>
      <w:r w:rsidRPr="005D7CD3">
        <w:rPr>
          <w:rFonts w:eastAsia="SimSun"/>
          <w:sz w:val="18"/>
        </w:rPr>
        <w:t>指您可以在其中注册一个或多个受保护项目以便进行备份的容器。</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部署分钟数</w:t>
      </w:r>
      <w:r w:rsidRPr="00915609">
        <w:rPr>
          <w:rFonts w:ascii="SimSun" w:eastAsia="SimSun" w:hAnsi="SimSun"/>
          <w:sz w:val="18"/>
        </w:rPr>
        <w:t>”</w:t>
      </w:r>
      <w:r w:rsidRPr="005D7CD3">
        <w:rPr>
          <w:rFonts w:eastAsia="SimSun"/>
          <w:sz w:val="18"/>
        </w:rPr>
        <w:t>指某个受保护项目已计划为要备份到备份保管库的总分钟数。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故障</w:t>
      </w:r>
      <w:r w:rsidRPr="00915609">
        <w:rPr>
          <w:rFonts w:ascii="SimSun" w:eastAsia="SimSun" w:hAnsi="SimSun"/>
          <w:sz w:val="18"/>
        </w:rPr>
        <w:t>”</w:t>
      </w:r>
      <w:r w:rsidRPr="005D7CD3">
        <w:rPr>
          <w:rFonts w:eastAsia="SimSun"/>
          <w:sz w:val="18"/>
        </w:rPr>
        <w:t>指由于备份服务不可用导致备份代理或服务未能完成恰当配置备份或恢复操作。</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最大可用分钟数</w:t>
      </w:r>
      <w:r w:rsidRPr="00915609">
        <w:rPr>
          <w:rFonts w:ascii="SimSun" w:eastAsia="SimSun" w:hAnsi="SimSun"/>
          <w:sz w:val="18"/>
        </w:rPr>
        <w:t>”</w:t>
      </w:r>
      <w:r w:rsidRPr="005D7CD3">
        <w:rPr>
          <w:rFonts w:eastAsia="SimSun"/>
          <w:sz w:val="18"/>
        </w:rPr>
        <w:t>指在一个帐单月份期间指定的</w:t>
      </w:r>
      <w:r w:rsidRPr="005D7CD3">
        <w:rPr>
          <w:rFonts w:eastAsia="SimSun"/>
          <w:sz w:val="18"/>
        </w:rPr>
        <w:t xml:space="preserve"> Microsoft Azure </w:t>
      </w:r>
      <w:r w:rsidRPr="005D7CD3">
        <w:rPr>
          <w:rFonts w:eastAsia="SimSun"/>
          <w:sz w:val="18"/>
        </w:rPr>
        <w:t>订购中所有受保护项目所用的总部署分钟数。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受保护项目</w:t>
      </w:r>
      <w:r w:rsidRPr="00915609">
        <w:rPr>
          <w:rFonts w:ascii="SimSun" w:eastAsia="SimSun" w:hAnsi="SimSun"/>
          <w:sz w:val="18"/>
        </w:rPr>
        <w:t>”</w:t>
      </w:r>
      <w:r w:rsidRPr="005D7CD3">
        <w:rPr>
          <w:rFonts w:eastAsia="SimSun"/>
          <w:sz w:val="18"/>
        </w:rPr>
        <w:t>指已计划要利用备份服务进行备份的一组数据集，例如数据卷、数据库或虚拟机，会在管理门户</w:t>
      </w:r>
      <w:r w:rsidRPr="00915609">
        <w:rPr>
          <w:rFonts w:ascii="SimSun" w:eastAsia="SimSun" w:hAnsi="SimSun"/>
          <w:sz w:val="18"/>
        </w:rPr>
        <w:t>“</w:t>
      </w:r>
      <w:r w:rsidRPr="005D7CD3">
        <w:rPr>
          <w:rFonts w:eastAsia="SimSun"/>
          <w:sz w:val="18"/>
        </w:rPr>
        <w:t>恢复服务</w:t>
      </w:r>
      <w:r w:rsidRPr="00915609">
        <w:rPr>
          <w:rFonts w:ascii="SimSun" w:eastAsia="SimSun" w:hAnsi="SimSun"/>
          <w:sz w:val="18"/>
        </w:rPr>
        <w:t>”</w:t>
      </w:r>
      <w:r w:rsidRPr="005D7CD3">
        <w:rPr>
          <w:rFonts w:eastAsia="SimSun"/>
          <w:sz w:val="18"/>
        </w:rPr>
        <w:t>部分的</w:t>
      </w:r>
      <w:r w:rsidRPr="00915609">
        <w:rPr>
          <w:rFonts w:ascii="SimSun" w:eastAsia="SimSun" w:hAnsi="SimSun"/>
          <w:sz w:val="18"/>
        </w:rPr>
        <w:t>“</w:t>
      </w:r>
      <w:r w:rsidRPr="005D7CD3">
        <w:rPr>
          <w:rFonts w:eastAsia="SimSun"/>
          <w:sz w:val="18"/>
        </w:rPr>
        <w:t>受保护项目</w:t>
      </w:r>
      <w:r w:rsidRPr="00915609">
        <w:rPr>
          <w:rFonts w:ascii="SimSun" w:eastAsia="SimSun" w:hAnsi="SimSun"/>
          <w:sz w:val="18"/>
        </w:rPr>
        <w:t>”</w:t>
      </w:r>
      <w:r w:rsidRPr="005D7CD3">
        <w:rPr>
          <w:rFonts w:eastAsia="SimSun"/>
          <w:sz w:val="18"/>
        </w:rPr>
        <w:t>选项卡中列出。</w:t>
      </w:r>
    </w:p>
    <w:p w:rsidR="005D7CD3" w:rsidRPr="005D7CD3" w:rsidRDefault="005D7CD3" w:rsidP="005D7CD3">
      <w:pPr>
        <w:tabs>
          <w:tab w:val="left" w:pos="360"/>
          <w:tab w:val="left" w:pos="720"/>
          <w:tab w:val="left" w:pos="1080"/>
        </w:tabs>
        <w:spacing w:after="0" w:line="240" w:lineRule="auto"/>
        <w:rPr>
          <w:rFonts w:eastAsia="SimSun"/>
          <w:sz w:val="18"/>
        </w:rPr>
      </w:pPr>
      <w:r w:rsidRPr="00915609">
        <w:rPr>
          <w:rFonts w:ascii="SimSun" w:eastAsia="SimSun" w:hAnsi="SimSun"/>
          <w:sz w:val="18"/>
        </w:rPr>
        <w:t>“</w:t>
      </w:r>
      <w:r w:rsidRPr="005D7CD3">
        <w:rPr>
          <w:rFonts w:eastAsia="SimSun"/>
          <w:b/>
          <w:color w:val="00188F"/>
          <w:sz w:val="18"/>
        </w:rPr>
        <w:t>恢复</w:t>
      </w:r>
      <w:r w:rsidRPr="00915609">
        <w:rPr>
          <w:rFonts w:ascii="SimSun" w:eastAsia="SimSun" w:hAnsi="SimSun"/>
          <w:sz w:val="18"/>
        </w:rPr>
        <w:t>”</w:t>
      </w:r>
      <w:r w:rsidRPr="005D7CD3">
        <w:rPr>
          <w:rFonts w:eastAsia="SimSun"/>
          <w:sz w:val="18"/>
        </w:rPr>
        <w:t>或</w:t>
      </w:r>
      <w:r w:rsidRPr="00915609">
        <w:rPr>
          <w:rFonts w:ascii="SimSun" w:eastAsia="SimSun" w:hAnsi="SimSun"/>
          <w:sz w:val="18"/>
        </w:rPr>
        <w:t>“</w:t>
      </w:r>
      <w:r w:rsidRPr="005D7CD3">
        <w:rPr>
          <w:rFonts w:eastAsia="SimSun"/>
          <w:b/>
          <w:color w:val="00188F"/>
          <w:sz w:val="18"/>
        </w:rPr>
        <w:t>还原</w:t>
      </w:r>
      <w:r w:rsidRPr="00915609">
        <w:rPr>
          <w:rFonts w:ascii="SimSun" w:eastAsia="SimSun" w:hAnsi="SimSun"/>
          <w:sz w:val="18"/>
        </w:rPr>
        <w:t>”</w:t>
      </w:r>
      <w:r w:rsidRPr="005D7CD3">
        <w:rPr>
          <w:rFonts w:eastAsia="SimSun"/>
          <w:sz w:val="18"/>
        </w:rPr>
        <w:t>指将计算机数据从备份保管库还原到已注册服务器的过程。</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rPr>
        <w:t>在受保护项目的备份服务不可用期间，您在指定的</w:t>
      </w:r>
      <w:r w:rsidRPr="005D7CD3">
        <w:rPr>
          <w:rFonts w:eastAsia="SimSun"/>
          <w:sz w:val="18"/>
        </w:rPr>
        <w:t xml:space="preserve"> Microsoft Azure </w:t>
      </w:r>
      <w:r w:rsidRPr="005D7CD3">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5D7CD3">
        <w:rPr>
          <w:rFonts w:eastAsia="SimSun"/>
          <w:sz w:val="18"/>
        </w:rPr>
        <w:t xml:space="preserve"> (30) </w:t>
      </w:r>
      <w:r w:rsidRPr="005D7CD3">
        <w:rPr>
          <w:rFonts w:eastAsia="SimSun"/>
          <w:sz w:val="18"/>
        </w:rPr>
        <w:t>分钟一次的频率连续进行重试。</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4B108D">
      <w:pPr>
        <w:pStyle w:val="ProductList-Body"/>
        <w:spacing w:after="120"/>
        <w:rPr>
          <w:rFonts w:eastAsia="SimSun"/>
        </w:rPr>
      </w:pPr>
      <w:r w:rsidRPr="00F859F1">
        <w:rPr>
          <w:rFonts w:eastAsia="SimSun"/>
          <w:b/>
          <w:color w:val="00188F"/>
        </w:rPr>
        <w:t>每月正常服务时间百分比</w:t>
      </w:r>
      <w:r w:rsidRPr="005D7CD3">
        <w:rPr>
          <w:rFonts w:eastAsia="SimSun"/>
          <w:b/>
          <w:bCs/>
          <w:szCs w:val="18"/>
        </w:rPr>
        <w:t>：</w:t>
      </w:r>
      <w:r w:rsidRPr="00F859F1">
        <w:rPr>
          <w:rFonts w:eastAsia="SimSun"/>
        </w:rPr>
        <w:t>每月正常服务时间百分比</w:t>
      </w:r>
      <w:r w:rsidRPr="005D7CD3">
        <w:rPr>
          <w:rFonts w:eastAsia="SimSun"/>
        </w:rPr>
        <w:t>应使用以下公式计算：</w:t>
      </w:r>
    </w:p>
    <w:p w:rsidR="005D7CD3" w:rsidRPr="005D7CD3" w:rsidRDefault="009169F8"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rsidTr="005D7CD3">
        <w:tc>
          <w:tcPr>
            <w:tcW w:w="5400" w:type="dxa"/>
            <w:tcBorders>
              <w:bottom w:val="single" w:sz="4" w:space="0" w:color="000000" w:themeColor="text1"/>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Borders>
              <w:bottom w:val="single" w:sz="4" w:space="0" w:color="000000" w:themeColor="text1"/>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w:t>
            </w:r>
          </w:p>
        </w:tc>
      </w:tr>
      <w:tr w:rsidR="005D7CD3" w:rsidRPr="005D7CD3" w:rsidTr="005D7CD3">
        <w:tc>
          <w:tcPr>
            <w:tcW w:w="5400" w:type="dxa"/>
            <w:tcBorders>
              <w:bottom w:val="single" w:sz="4" w:space="0" w:color="auto"/>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Borders>
              <w:bottom w:val="single" w:sz="4" w:space="0" w:color="auto"/>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bl>
    <w:p w:rsidR="005D7CD3" w:rsidRPr="005D7CD3" w:rsidRDefault="009169F8"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105" w:name="_Toc490649143"/>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10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监控存储帐户</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D36AC" w:rsidRDefault="009169F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3E09D2">
      <w:pPr>
        <w:pStyle w:val="ProductList-Body"/>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5B5FFA">
      <w:pPr>
        <w:pStyle w:val="ProductList-Offering2Heading"/>
        <w:keepNext/>
        <w:tabs>
          <w:tab w:val="clear" w:pos="360"/>
        </w:tabs>
        <w:outlineLvl w:val="2"/>
        <w:rPr>
          <w:rFonts w:ascii="SimSun" w:eastAsia="SimSun" w:hAnsi="SimSun"/>
          <w:lang w:eastAsia="zh-CN"/>
        </w:rPr>
      </w:pPr>
      <w:bookmarkStart w:id="106" w:name="_Toc490649144"/>
      <w:r w:rsidRPr="005D5E75">
        <w:rPr>
          <w:rFonts w:ascii="SimSun" w:eastAsia="SimSun" w:hAnsi="SimSun" w:cs="PMingLiU" w:hint="eastAsia"/>
          <w:lang w:eastAsia="zh-CN"/>
        </w:rPr>
        <w:t>缓存服务</w:t>
      </w:r>
      <w:bookmarkEnd w:id="106"/>
    </w:p>
    <w:p w:rsidR="00137E67" w:rsidRDefault="00137E67" w:rsidP="005B5FFA">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915609">
        <w:rPr>
          <w:rFonts w:ascii="SimSun" w:eastAsia="SimSun" w:hAnsi="SimSun" w:cs="Malgun Gothic" w:hint="eastAsia"/>
          <w:lang w:eastAsia="zh-CN"/>
        </w:rPr>
        <w:t>“</w:t>
      </w:r>
      <w:r>
        <w:rPr>
          <w:rFonts w:eastAsia="SimSun" w:hAnsi="SimSun" w:cs="MingLiU" w:hint="eastAsia"/>
          <w:lang w:eastAsia="zh-CN"/>
        </w:rPr>
        <w:t>缓存</w:t>
      </w:r>
      <w:r w:rsidRPr="00915609">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缓存终结点</w:t>
      </w:r>
      <w:r w:rsidRPr="00915609">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9169F8"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504CEB" w:rsidRDefault="00137E67" w:rsidP="00137E67">
      <w:pPr>
        <w:spacing w:after="0"/>
        <w:rPr>
          <w:rFonts w:eastAsia="SimSun"/>
          <w:sz w:val="18"/>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107" w:name="_Toc490649145"/>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10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00915609" w:rsidRPr="00992F98">
        <w:rPr>
          <w:rFonts w:eastAsia="SimSun" w:hAnsi="SimSun" w:cs="MS Mincho" w:hint="eastAsia"/>
          <w:b/>
          <w:color w:val="00188F"/>
          <w:lang w:eastAsia="zh-CN"/>
        </w:rPr>
        <w:t>：</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915609">
        <w:rPr>
          <w:rFonts w:ascii="SimSun" w:eastAsia="SimSun" w:hAnsi="SimSun" w:cs="Malgun Gothic" w:hint="eastAsia"/>
          <w:lang w:eastAsia="zh-CN"/>
        </w:rPr>
        <w:t>“</w:t>
      </w:r>
      <w:r>
        <w:rPr>
          <w:rFonts w:eastAsia="SimSun" w:hint="eastAsia"/>
          <w:lang w:eastAsia="zh-CN"/>
        </w:rPr>
        <w:t>Cache-control:public</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915609">
        <w:rPr>
          <w:rFonts w:ascii="SimSun" w:eastAsia="SimSun" w:hAnsi="SimSun" w:cs="Malgun Gothic" w:hint="eastAsia"/>
          <w:lang w:eastAsia="zh-CN"/>
        </w:rPr>
        <w:t>“</w:t>
      </w:r>
      <w:r>
        <w:rPr>
          <w:rFonts w:eastAsia="SimSun" w:hint="eastAsia"/>
          <w:lang w:eastAsia="zh-CN"/>
        </w:rPr>
        <w:t>Cache-Control:private</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w:t>
      </w:r>
      <w:r w:rsidRPr="00F859F1">
        <w:rPr>
          <w:rFonts w:eastAsia="SimSun" w:hAnsi="SimSun" w:cs="MingLiU" w:hint="eastAsia"/>
          <w:lang w:eastAsia="zh-CN"/>
        </w:rPr>
        <w:t>每月正常服务时间百分比</w:t>
      </w:r>
      <w:r>
        <w:rPr>
          <w:rFonts w:eastAsia="SimSun" w:hAnsi="SimSun" w:cs="MingLiU" w:hint="eastAsia"/>
          <w:lang w:eastAsia="zh-CN"/>
        </w:rPr>
        <w:t>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03687F" w:rsidRDefault="00292EEC" w:rsidP="00292EEC">
      <w:pPr>
        <w:pStyle w:val="ProductList-Offering2Heading"/>
        <w:tabs>
          <w:tab w:val="clear" w:pos="360"/>
          <w:tab w:val="clear" w:pos="720"/>
          <w:tab w:val="clear" w:pos="1080"/>
        </w:tabs>
        <w:outlineLvl w:val="2"/>
        <w:rPr>
          <w:rFonts w:ascii="Calibri" w:eastAsia="SimSun" w:hAnsi="Calibri"/>
        </w:rPr>
      </w:pPr>
      <w:bookmarkStart w:id="108" w:name="_Toc457821545"/>
      <w:bookmarkStart w:id="109" w:name="CloudServices"/>
      <w:bookmarkStart w:id="110" w:name="_Toc480808119"/>
      <w:bookmarkStart w:id="111" w:name="_Toc477262568"/>
      <w:bookmarkStart w:id="112" w:name="_Toc490649146"/>
      <w:bookmarkStart w:id="113" w:name="_Toc450912769"/>
      <w:bookmarkStart w:id="114" w:name="_Toc421206038"/>
      <w:r w:rsidRPr="0003687F">
        <w:rPr>
          <w:rFonts w:ascii="Calibri" w:eastAsia="SimSun" w:hAnsi="Calibri" w:hint="eastAsia"/>
        </w:rPr>
        <w:t>云服务</w:t>
      </w:r>
      <w:bookmarkEnd w:id="108"/>
      <w:bookmarkEnd w:id="109"/>
      <w:bookmarkEnd w:id="110"/>
      <w:bookmarkEnd w:id="111"/>
      <w:bookmarkEnd w:id="112"/>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云服务</w:t>
      </w:r>
      <w:r w:rsidRPr="0003687F">
        <w:rPr>
          <w:rFonts w:ascii="Calibri" w:eastAsia="SimSun" w:hAnsi="Calibri" w:hint="eastAsia"/>
        </w:rPr>
        <w:t>”是指可为</w:t>
      </w:r>
      <w:r w:rsidRPr="0003687F">
        <w:rPr>
          <w:rFonts w:ascii="Calibri" w:eastAsia="SimSun" w:hAnsi="Calibri" w:hint="eastAsia"/>
        </w:rPr>
        <w:t xml:space="preserve"> Web </w:t>
      </w:r>
      <w:r w:rsidRPr="0003687F">
        <w:rPr>
          <w:rFonts w:ascii="Calibri" w:eastAsia="SimSun" w:hAnsi="Calibri" w:hint="eastAsia"/>
        </w:rPr>
        <w:t>角色和辅助角色所利用的一组计算资源。</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角色实例连接性</w:t>
      </w:r>
      <w:r w:rsidRPr="0003687F">
        <w:rPr>
          <w:rFonts w:ascii="Calibri" w:eastAsia="SimSun" w:hAnsi="Calibri" w:hint="eastAsia"/>
        </w:rPr>
        <w:t>”是指在</w:t>
      </w:r>
      <w:r w:rsidRPr="0003687F">
        <w:rPr>
          <w:rFonts w:ascii="Calibri" w:eastAsia="SimSun" w:hAnsi="Calibri" w:hint="eastAsia"/>
        </w:rPr>
        <w:t xml:space="preserve"> TCP </w:t>
      </w:r>
      <w:r w:rsidRPr="0003687F">
        <w:rPr>
          <w:rFonts w:ascii="Calibri" w:eastAsia="SimSun" w:hAnsi="Calibri" w:hint="eastAsia"/>
        </w:rPr>
        <w:t>或</w:t>
      </w:r>
      <w:r w:rsidRPr="0003687F">
        <w:rPr>
          <w:rFonts w:ascii="Calibri" w:eastAsia="SimSun" w:hAnsi="Calibri" w:hint="eastAsia"/>
        </w:rPr>
        <w:t xml:space="preserve"> UDP </w:t>
      </w:r>
      <w:r w:rsidRPr="0003687F">
        <w:rPr>
          <w:rFonts w:ascii="Calibri" w:eastAsia="SimSun" w:hAnsi="Calibri" w:hint="eastAsia"/>
        </w:rPr>
        <w:t>网络协议下，角色实例与其他</w:t>
      </w:r>
      <w:r w:rsidRPr="0003687F">
        <w:rPr>
          <w:rFonts w:ascii="Calibri" w:eastAsia="SimSun" w:hAnsi="Calibri" w:hint="eastAsia"/>
        </w:rPr>
        <w:t xml:space="preserve"> IP </w:t>
      </w:r>
      <w:r w:rsidRPr="0003687F">
        <w:rPr>
          <w:rFonts w:ascii="Calibri" w:eastAsia="SimSun" w:hAnsi="Calibri" w:hint="eastAsia"/>
        </w:rPr>
        <w:t>地址之间的双向网络流量。根据协议，角色实例是针对允许的流量进行配置的。</w:t>
      </w:r>
      <w:r w:rsidRPr="0003687F">
        <w:rPr>
          <w:rFonts w:ascii="Calibri" w:eastAsia="SimSun" w:hAnsi="Calibri" w:hint="eastAsia"/>
        </w:rPr>
        <w:t xml:space="preserve">IP </w:t>
      </w:r>
      <w:r w:rsidRPr="0003687F">
        <w:rPr>
          <w:rFonts w:ascii="Calibri" w:eastAsia="SimSun" w:hAnsi="Calibri" w:hint="eastAsia"/>
        </w:rPr>
        <w:t>地址可以是与虚拟机相同的云服务中的</w:t>
      </w:r>
      <w:r w:rsidRPr="0003687F">
        <w:rPr>
          <w:rFonts w:ascii="Calibri" w:eastAsia="SimSun" w:hAnsi="Calibri" w:hint="eastAsia"/>
        </w:rPr>
        <w:t xml:space="preserve"> IP </w:t>
      </w:r>
      <w:r w:rsidRPr="0003687F">
        <w:rPr>
          <w:rFonts w:ascii="Calibri" w:eastAsia="SimSun" w:hAnsi="Calibri" w:hint="eastAsia"/>
        </w:rPr>
        <w:t>地址、与虚拟机相同的虚拟网络中的</w:t>
      </w:r>
      <w:r w:rsidRPr="0003687F">
        <w:rPr>
          <w:rFonts w:ascii="Calibri" w:eastAsia="SimSun" w:hAnsi="Calibri" w:hint="eastAsia"/>
        </w:rPr>
        <w:t xml:space="preserve"> IP </w:t>
      </w:r>
      <w:r w:rsidRPr="0003687F">
        <w:rPr>
          <w:rFonts w:ascii="Calibri" w:eastAsia="SimSun" w:hAnsi="Calibri" w:hint="eastAsia"/>
        </w:rPr>
        <w:t>地址或公共可路由</w:t>
      </w:r>
      <w:r w:rsidRPr="0003687F">
        <w:rPr>
          <w:rFonts w:ascii="Calibri" w:eastAsia="SimSun" w:hAnsi="Calibri" w:hint="eastAsia"/>
        </w:rPr>
        <w:t xml:space="preserve"> IP </w:t>
      </w:r>
      <w:r w:rsidRPr="0003687F">
        <w:rPr>
          <w:rFonts w:ascii="Calibri" w:eastAsia="SimSun" w:hAnsi="Calibri" w:hint="eastAsia"/>
        </w:rPr>
        <w:t>地址。</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最大可用分钟数</w:t>
      </w:r>
      <w:r w:rsidRPr="0003687F">
        <w:rPr>
          <w:rFonts w:ascii="Calibri" w:eastAsia="SimSun" w:hAnsi="Calibri" w:hint="eastAsia"/>
        </w:rPr>
        <w:t>”是指在一个帐单月份期间在不同更新域中部署了两个或多个实例的所有面向</w:t>
      </w:r>
      <w:r w:rsidRPr="0003687F">
        <w:rPr>
          <w:rFonts w:ascii="Calibri" w:eastAsia="SimSun" w:hAnsi="Calibri" w:hint="eastAsia"/>
        </w:rPr>
        <w:t xml:space="preserve"> Internet </w:t>
      </w:r>
      <w:r w:rsidRPr="0003687F">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租户</w:t>
      </w:r>
      <w:r w:rsidRPr="0003687F">
        <w:rPr>
          <w:rFonts w:ascii="Calibri" w:eastAsia="SimSun" w:hAnsi="Calibri" w:hint="eastAsia"/>
        </w:rPr>
        <w:t>”是指部署在单一包中的一个或多个角色实例组成的一个或多个角色。</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更新域</w:t>
      </w:r>
      <w:r w:rsidRPr="0003687F">
        <w:rPr>
          <w:rFonts w:ascii="Calibri" w:eastAsia="SimSun" w:hAnsi="Calibri" w:hint="eastAsia"/>
        </w:rPr>
        <w:t>”是指同时应用平台更新的一组</w:t>
      </w:r>
      <w:r w:rsidRPr="0003687F">
        <w:rPr>
          <w:rFonts w:ascii="Calibri" w:eastAsia="SimSun" w:hAnsi="Calibri" w:hint="eastAsia"/>
        </w:rPr>
        <w:t xml:space="preserve"> Microsoft Azure </w:t>
      </w:r>
      <w:r w:rsidRPr="0003687F">
        <w:rPr>
          <w:rFonts w:ascii="Calibri" w:eastAsia="SimSun" w:hAnsi="Calibri" w:hint="eastAsia"/>
        </w:rPr>
        <w:t>实例。</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 xml:space="preserve">Web </w:t>
      </w:r>
      <w:r w:rsidRPr="0003687F">
        <w:rPr>
          <w:rFonts w:ascii="Calibri" w:eastAsia="SimSun" w:hAnsi="Calibri" w:hint="eastAsia"/>
          <w:b/>
          <w:color w:val="00188F"/>
        </w:rPr>
        <w:t>角色</w:t>
      </w:r>
      <w:r w:rsidRPr="0003687F">
        <w:rPr>
          <w:rFonts w:ascii="Calibri" w:eastAsia="SimSun" w:hAnsi="Calibri" w:hint="eastAsia"/>
        </w:rPr>
        <w:t>”是指</w:t>
      </w:r>
      <w:r w:rsidRPr="0003687F">
        <w:rPr>
          <w:rFonts w:ascii="Calibri" w:eastAsia="SimSun" w:hAnsi="Calibri" w:hint="eastAsia"/>
        </w:rPr>
        <w:t xml:space="preserve"> Azure </w:t>
      </w:r>
      <w:r w:rsidRPr="0003687F">
        <w:rPr>
          <w:rFonts w:ascii="Calibri" w:eastAsia="SimSun" w:hAnsi="Calibri" w:hint="eastAsia"/>
        </w:rPr>
        <w:t>执行环境中运行的、可针对</w:t>
      </w:r>
      <w:r w:rsidRPr="0003687F">
        <w:rPr>
          <w:rFonts w:ascii="Calibri" w:eastAsia="SimSun" w:hAnsi="Calibri" w:hint="eastAsia"/>
        </w:rPr>
        <w:t xml:space="preserve"> Web </w:t>
      </w:r>
      <w:r w:rsidRPr="0003687F">
        <w:rPr>
          <w:rFonts w:ascii="Calibri" w:eastAsia="SimSun" w:hAnsi="Calibri" w:hint="eastAsia"/>
        </w:rPr>
        <w:t>应用程序编程（受</w:t>
      </w:r>
      <w:r w:rsidRPr="0003687F">
        <w:rPr>
          <w:rFonts w:ascii="Calibri" w:eastAsia="SimSun" w:hAnsi="Calibri" w:hint="eastAsia"/>
        </w:rPr>
        <w:t xml:space="preserve"> IIS </w:t>
      </w:r>
      <w:r w:rsidRPr="0003687F">
        <w:rPr>
          <w:rFonts w:ascii="Calibri" w:eastAsia="SimSun" w:hAnsi="Calibri" w:hint="eastAsia"/>
        </w:rPr>
        <w:t>和</w:t>
      </w:r>
      <w:r w:rsidRPr="0003687F">
        <w:rPr>
          <w:rFonts w:ascii="Calibri" w:eastAsia="SimSun" w:hAnsi="Calibri" w:hint="eastAsia"/>
        </w:rPr>
        <w:t xml:space="preserve"> ASP.NET </w:t>
      </w:r>
      <w:r w:rsidRPr="0003687F">
        <w:rPr>
          <w:rFonts w:ascii="Calibri" w:eastAsia="SimSun" w:hAnsi="Calibri" w:hint="eastAsia"/>
        </w:rPr>
        <w:t>支持）进行自定义的云服务组件。</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辅助角色</w:t>
      </w:r>
      <w:r w:rsidRPr="0003687F">
        <w:rPr>
          <w:rFonts w:ascii="Calibri" w:eastAsia="SimSun" w:hAnsi="Calibri" w:hint="eastAsia"/>
        </w:rPr>
        <w:t>”是指在</w:t>
      </w:r>
      <w:r w:rsidRPr="0003687F">
        <w:rPr>
          <w:rFonts w:ascii="Calibri" w:eastAsia="SimSun" w:hAnsi="Calibri" w:hint="eastAsia"/>
        </w:rPr>
        <w:t xml:space="preserve"> Azure </w:t>
      </w:r>
      <w:r w:rsidRPr="0003687F">
        <w:rPr>
          <w:rFonts w:ascii="Calibri" w:eastAsia="SimSun" w:hAnsi="Calibri" w:hint="eastAsia"/>
        </w:rPr>
        <w:t>执行环境中运行的、对于通用开发非常有用并且可以为</w:t>
      </w:r>
      <w:r w:rsidRPr="0003687F">
        <w:rPr>
          <w:rFonts w:ascii="Calibri" w:eastAsia="SimSun" w:hAnsi="Calibri" w:hint="eastAsia"/>
        </w:rPr>
        <w:t xml:space="preserve"> Web </w:t>
      </w:r>
      <w:r w:rsidRPr="0003687F">
        <w:rPr>
          <w:rFonts w:ascii="Calibri" w:eastAsia="SimSun" w:hAnsi="Calibri" w:hint="eastAsia"/>
        </w:rPr>
        <w:t>角色执行后台处理的云服务组件。</w:t>
      </w:r>
    </w:p>
    <w:p w:rsidR="00292EEC" w:rsidRPr="0003687F" w:rsidRDefault="00292EEC" w:rsidP="00292EEC">
      <w:pPr>
        <w:pStyle w:val="ProductList-Body"/>
        <w:rPr>
          <w:rFonts w:ascii="Calibri" w:eastAsia="SimSun" w:hAnsi="Calibri"/>
        </w:rPr>
      </w:pPr>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rPr>
        <w:t>最大可用分钟数中不具备角色实例连接性的总累计分钟数。</w:t>
      </w:r>
    </w:p>
    <w:p w:rsidR="00292EEC" w:rsidRPr="0003687F" w:rsidRDefault="00292EEC" w:rsidP="00292EEC">
      <w:pPr>
        <w:pStyle w:val="ProductList-Body"/>
        <w:rPr>
          <w:rFonts w:ascii="Calibri" w:eastAsia="SimSun" w:hAnsi="Calibri"/>
        </w:rPr>
      </w:pPr>
    </w:p>
    <w:p w:rsidR="00292EEC" w:rsidRPr="0003687F" w:rsidRDefault="00292EEC" w:rsidP="004B108D">
      <w:pPr>
        <w:pStyle w:val="ProductList-Body"/>
        <w:spacing w:after="120"/>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rPr>
        <w:t>每月正常服务时间百分比计算公式如下所示：</w:t>
      </w:r>
    </w:p>
    <w:p w:rsidR="00292EEC" w:rsidRPr="0003687F" w:rsidRDefault="00292EEC" w:rsidP="00292EEC">
      <w:pPr>
        <w:pStyle w:val="ListParagraph"/>
        <w:rPr>
          <w:rFonts w:ascii="Calibri" w:eastAsia="SimSun" w:hAnsi="Calibri"/>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服务信用减免</w:t>
      </w:r>
      <w:r w:rsidRPr="0003687F">
        <w:rPr>
          <w:rFonts w:ascii="Calibri" w:eastAsia="SimSun" w:hAnsi="Calibri"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99.95%</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rsidR="00292EEC" w:rsidRPr="0003687F" w:rsidRDefault="009169F8"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435E12">
          <w:rPr>
            <w:rStyle w:val="Hyperlink"/>
            <w:rFonts w:ascii="Calibri" w:eastAsia="SimSun" w:hAnsi="Calibri" w:hint="eastAsia"/>
            <w:color w:val="0563C1"/>
            <w:sz w:val="16"/>
            <w:szCs w:val="16"/>
          </w:rPr>
          <w:t>目录</w:t>
        </w:r>
      </w:hyperlink>
      <w:r w:rsidR="00292EEC" w:rsidRPr="0003687F">
        <w:rPr>
          <w:rFonts w:ascii="Calibri" w:eastAsia="SimSun" w:hAnsi="Calibri" w:hint="eastAsia"/>
          <w:sz w:val="16"/>
          <w:szCs w:val="16"/>
        </w:rPr>
        <w:t>/</w:t>
      </w:r>
      <w:hyperlink w:anchor="定义" w:history="1">
        <w:r w:rsidR="00292EEC" w:rsidRPr="00435E12">
          <w:rPr>
            <w:rStyle w:val="Hyperlink"/>
            <w:rFonts w:ascii="Calibri" w:eastAsia="SimSun" w:hAnsi="Calibri" w:hint="eastAsia"/>
            <w:color w:val="0563C1"/>
            <w:sz w:val="16"/>
            <w:szCs w:val="16"/>
          </w:rPr>
          <w:t>定义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115" w:name="_Toc490649147"/>
      <w:r w:rsidRPr="00A92BA6">
        <w:rPr>
          <w:rFonts w:asciiTheme="minorHAnsi" w:eastAsia="SimSun" w:hAnsiTheme="minorHAnsi" w:cstheme="minorHAnsi"/>
          <w:lang w:eastAsia="zh-CN"/>
        </w:rPr>
        <w:t>数据目录</w:t>
      </w:r>
      <w:bookmarkEnd w:id="113"/>
      <w:bookmarkEnd w:id="115"/>
    </w:p>
    <w:p w:rsidR="00F77B39" w:rsidRPr="005D7CD3" w:rsidRDefault="00F77B39" w:rsidP="00F77B39">
      <w:pPr>
        <w:pStyle w:val="ProductList-Body"/>
        <w:ind w:left="9"/>
        <w:rPr>
          <w:rFonts w:eastAsia="SimSun" w:cstheme="minorHAnsi"/>
          <w:lang w:eastAsia="zh-CN"/>
        </w:rPr>
      </w:pPr>
      <w:r w:rsidRPr="005D7CD3">
        <w:rPr>
          <w:rFonts w:eastAsia="SimSun" w:cstheme="minorHAnsi"/>
          <w:b/>
          <w:color w:val="00188F"/>
          <w:lang w:eastAsia="zh-CN"/>
        </w:rPr>
        <w:t>附加定义：</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部署分钟数</w:t>
      </w:r>
      <w:r w:rsidRPr="00915609">
        <w:rPr>
          <w:rFonts w:ascii="SimSun" w:eastAsia="SimSun" w:hAnsi="SimSun" w:cs="Malgun Gothic" w:hint="eastAsia"/>
          <w:lang w:eastAsia="zh-CN"/>
        </w:rPr>
        <w:t>”</w:t>
      </w:r>
      <w:r w:rsidR="00F77B39" w:rsidRPr="005D7CD3">
        <w:rPr>
          <w:rFonts w:eastAsia="SimSun" w:cstheme="minorHAnsi"/>
          <w:lang w:eastAsia="zh-CN"/>
        </w:rPr>
        <w:t>是指在一个账单月份期间购买的数据目录的总分钟数。</w:t>
      </w:r>
    </w:p>
    <w:p w:rsidR="00F77B39" w:rsidRPr="005D7CD3" w:rsidRDefault="00F77B39" w:rsidP="00F77B39">
      <w:pPr>
        <w:pStyle w:val="ProductList-Body"/>
        <w:ind w:left="9"/>
        <w:rPr>
          <w:rFonts w:eastAsia="SimSun" w:cstheme="minorHAnsi"/>
          <w:lang w:eastAsia="zh-CN"/>
        </w:rPr>
      </w:pP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条目</w:t>
      </w:r>
      <w:r w:rsidRPr="00915609">
        <w:rPr>
          <w:rFonts w:ascii="SimSun" w:eastAsia="SimSun" w:hAnsi="SimSun" w:cs="Malgun Gothic" w:hint="eastAsia"/>
          <w:lang w:eastAsia="zh-CN"/>
        </w:rPr>
        <w:t>”</w:t>
      </w:r>
      <w:r w:rsidR="00F77B39" w:rsidRPr="005D7CD3">
        <w:rPr>
          <w:rFonts w:eastAsia="SimSun" w:cstheme="minorHAnsi"/>
          <w:lang w:eastAsia="zh-CN"/>
        </w:rPr>
        <w:t>是指数据目录（例如表、视图、度量、群集或报告）中所有的目录对象注册。</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最大可用分钟数</w:t>
      </w:r>
      <w:r w:rsidRPr="00915609">
        <w:rPr>
          <w:rFonts w:ascii="SimSun" w:eastAsia="SimSun" w:hAnsi="SimSun" w:cs="Malgun Gothic" w:hint="eastAsia"/>
          <w:lang w:eastAsia="zh-CN"/>
        </w:rPr>
        <w:t>”</w:t>
      </w:r>
      <w:r w:rsidR="00F77B39" w:rsidRPr="005D7CD3">
        <w:rPr>
          <w:rFonts w:eastAsia="SimSun" w:cstheme="minorHAnsi"/>
          <w:color w:val="000000" w:themeColor="text1"/>
          <w:lang w:eastAsia="zh-CN"/>
        </w:rPr>
        <w:t>是指在一个账单月份期间与特定</w:t>
      </w:r>
      <w:r w:rsidR="00F77B39" w:rsidRPr="005D7CD3">
        <w:rPr>
          <w:rFonts w:eastAsia="SimSun" w:cstheme="minorHAnsi"/>
          <w:color w:val="000000" w:themeColor="text1"/>
          <w:lang w:eastAsia="zh-CN"/>
        </w:rPr>
        <w:t xml:space="preserve"> Microsoft Azure </w:t>
      </w:r>
      <w:r w:rsidR="00F77B39" w:rsidRPr="005D7CD3">
        <w:rPr>
          <w:rFonts w:eastAsia="SimSun" w:cstheme="minorHAnsi"/>
          <w:color w:val="000000" w:themeColor="text1"/>
          <w:lang w:eastAsia="zh-CN"/>
        </w:rPr>
        <w:t>订购相关的数据目录的部署分钟数之和。</w:t>
      </w:r>
    </w:p>
    <w:p w:rsidR="00F77B39" w:rsidRPr="005D7CD3"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5D7CD3">
        <w:rPr>
          <w:rFonts w:asciiTheme="minorHAnsi" w:eastAsia="SimSun" w:hAnsiTheme="minorHAnsi" w:cstheme="minorHAnsi"/>
          <w:b/>
          <w:color w:val="00188F"/>
          <w:sz w:val="18"/>
        </w:rPr>
        <w:t>停机时间</w:t>
      </w:r>
      <w:r w:rsidRPr="005D7CD3">
        <w:rPr>
          <w:rFonts w:asciiTheme="minorHAnsi" w:eastAsia="SimSun" w:hAnsiTheme="minorHAnsi" w:cstheme="minorHAnsi"/>
          <w:b/>
          <w:sz w:val="18"/>
        </w:rPr>
        <w:t>：</w:t>
      </w:r>
      <w:r w:rsidRPr="005D7CD3">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5D7CD3">
        <w:rPr>
          <w:rFonts w:asciiTheme="minorHAnsi" w:eastAsia="SimSun" w:hAnsiTheme="minorHAnsi" w:cstheme="minorHAnsi"/>
          <w:sz w:val="18"/>
          <w:szCs w:val="22"/>
        </w:rPr>
        <w:t xml:space="preserve"> API </w:t>
      </w:r>
      <w:r w:rsidRPr="005D7CD3">
        <w:rPr>
          <w:rFonts w:asciiTheme="minorHAnsi" w:eastAsia="SimSun" w:hAnsiTheme="minorHAnsi" w:cstheme="minorHAnsi"/>
          <w:sz w:val="18"/>
          <w:szCs w:val="22"/>
        </w:rPr>
        <w:t>调用的所有尝试在五分钟内既没有导致错误代码或返回响应，则应视为该分</w:t>
      </w:r>
      <w:r w:rsidRPr="00A92BA6">
        <w:rPr>
          <w:rFonts w:asciiTheme="minorHAnsi" w:eastAsia="SimSun" w:hAnsiTheme="minorHAnsi" w:cstheme="minorHAnsi"/>
          <w:sz w:val="18"/>
          <w:szCs w:val="22"/>
        </w:rPr>
        <w:t>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A92BA6">
        <w:rPr>
          <w:rFonts w:eastAsia="SimSun" w:cstheme="minorHAnsi"/>
          <w:b/>
          <w:color w:val="00188F"/>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9169F8"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9169F8"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4B108D">
      <w:pPr>
        <w:pStyle w:val="ProductList-Offering2Heading"/>
        <w:keepNext/>
        <w:tabs>
          <w:tab w:val="clear" w:pos="360"/>
        </w:tabs>
        <w:outlineLvl w:val="2"/>
        <w:rPr>
          <w:rFonts w:ascii="Calibri Light" w:eastAsia="SimSun" w:hAnsi="Calibri Light"/>
          <w:lang w:eastAsia="zh-CN"/>
        </w:rPr>
      </w:pPr>
      <w:bookmarkStart w:id="116" w:name="_Toc490649148"/>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114"/>
      <w:bookmarkEnd w:id="116"/>
    </w:p>
    <w:p w:rsidR="003B3CC8" w:rsidRDefault="003B3CC8" w:rsidP="004B108D">
      <w:pPr>
        <w:pStyle w:val="ProductList-Body"/>
        <w:keepNext/>
        <w:rPr>
          <w:rFonts w:eastAsia="SimSun"/>
          <w:lang w:eastAsia="zh-CN"/>
        </w:rPr>
      </w:pPr>
      <w:r>
        <w:rPr>
          <w:rFonts w:eastAsia="SimSun" w:hAnsi="SimSun" w:hint="eastAsia"/>
          <w:b/>
          <w:color w:val="00188F"/>
          <w:lang w:eastAsia="zh-CN"/>
        </w:rPr>
        <w:t>附加定义：</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w:t>
      </w:r>
      <w:r w:rsidRPr="00915609">
        <w:rPr>
          <w:rFonts w:ascii="SimSun" w:eastAsia="SimSun" w:hAnsi="SimSun" w:cs="Malgun Gothic" w:hint="eastAsia"/>
          <w:lang w:eastAsia="zh-CN"/>
        </w:rPr>
        <w:t>”</w:t>
      </w:r>
      <w:r w:rsidR="003B3CC8">
        <w:rPr>
          <w:rFonts w:eastAsia="SimSun" w:hAnsi="SimSun" w:hint="eastAsia"/>
          <w:lang w:eastAsia="zh-CN"/>
        </w:rPr>
        <w:t>是指执行或试图执行一项活动</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延迟的活动运行数</w:t>
      </w:r>
      <w:r w:rsidRPr="00915609">
        <w:rPr>
          <w:rFonts w:ascii="SimSun" w:eastAsia="SimSun" w:hAnsi="SimSun" w:cs="Malgun Gothic" w:hint="eastAsia"/>
          <w:lang w:eastAsia="zh-CN"/>
        </w:rPr>
        <w:t>”</w:t>
      </w:r>
      <w:r w:rsidR="003B3CC8">
        <w:rPr>
          <w:rFonts w:eastAsia="SimSun" w:hAnsi="SimSun" w:hint="eastAsia"/>
          <w:lang w:eastAsia="zh-CN"/>
        </w:rPr>
        <w:t>是指在计划执行活动且作为执行先决条件的所有依赖项均已满足的时间过后四</w:t>
      </w:r>
      <w:r w:rsidR="003B3CC8">
        <w:rPr>
          <w:rFonts w:eastAsia="SimSun" w:hint="eastAsia"/>
          <w:lang w:eastAsia="zh-CN"/>
        </w:rPr>
        <w:t xml:space="preserve"> (4) </w:t>
      </w:r>
      <w:r w:rsidR="003B3CC8">
        <w:rPr>
          <w:rFonts w:eastAsia="SimSun" w:hAnsi="SimSun" w:hint="eastAsia"/>
          <w:lang w:eastAsia="zh-CN"/>
        </w:rPr>
        <w:t>分钟内没有开始执行的试图执行的活动总数。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活动运行总数</w:t>
      </w:r>
      <w:r w:rsidRPr="00915609">
        <w:rPr>
          <w:rFonts w:ascii="SimSun" w:eastAsia="SimSun" w:hAnsi="SimSun" w:cs="Malgun Gothic" w:hint="eastAsia"/>
          <w:lang w:eastAsia="zh-CN"/>
        </w:rPr>
        <w:t>”</w:t>
      </w:r>
      <w:r w:rsidR="003B3CC8">
        <w:rPr>
          <w:rFonts w:eastAsia="SimSun" w:hAnsi="SimSun" w:cs="Tahoma" w:hint="eastAsia"/>
          <w:lang w:eastAsia="zh-CN"/>
        </w:rPr>
        <w:t>是指对于指定的</w:t>
      </w:r>
      <w:r w:rsidR="003B3CC8">
        <w:rPr>
          <w:rFonts w:eastAsia="SimSun" w:cs="Tahoma" w:hint="eastAsia"/>
          <w:lang w:eastAsia="zh-CN"/>
        </w:rPr>
        <w:t xml:space="preserve"> Microsoft Azure </w:t>
      </w:r>
      <w:r w:rsidR="003B3CC8">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4B108D">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256C7C">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9169F8"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117" w:name="_Toc421206039"/>
    <w:p w:rsidR="003B3CC8" w:rsidRPr="00BF480C"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EB4FAC">
        <w:rPr>
          <w:rStyle w:val="Hyperlink"/>
          <w:rFonts w:ascii="SimSun" w:eastAsia="SimSun" w:hAnsi="SimSun"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EB4FAC">
          <w:rPr>
            <w:rStyle w:val="Hyperlink"/>
            <w:rFonts w:ascii="SimSun" w:eastAsia="SimSun" w:hAnsi="SimSun"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118" w:name="_Toc490649149"/>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117"/>
      <w:bookmarkEnd w:id="118"/>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SimSun" w:eastAsia="SimSun" w:hAnsi="SimSun" w:cs="Calibri"/>
          <w:sz w:val="18"/>
        </w:rPr>
        <w:t>“</w:t>
      </w:r>
      <w:r w:rsidRPr="00992F13">
        <w:rPr>
          <w:rFonts w:ascii="Calibri" w:eastAsia="SimSun" w:hAnsi="Calibri" w:cs="Calibri"/>
          <w:b/>
          <w:color w:val="00188F"/>
          <w:sz w:val="18"/>
        </w:rPr>
        <w:t>排除的请求数</w:t>
      </w:r>
      <w:r w:rsidRPr="00992F13">
        <w:rPr>
          <w:rFonts w:ascii="SimSun" w:eastAsia="SimSun" w:hAnsi="SimSun" w:cs="Calibri"/>
          <w:sz w:val="18"/>
        </w:rPr>
        <w:t>”</w:t>
      </w:r>
      <w:r w:rsidRPr="00992F13">
        <w:rPr>
          <w:rFonts w:ascii="Calibri" w:eastAsia="SimSun" w:hAnsi="Calibri" w:cs="Calibri"/>
          <w:sz w:val="18"/>
        </w:rPr>
        <w:t>是指导致</w:t>
      </w:r>
      <w:r w:rsidRPr="00992F13">
        <w:rPr>
          <w:rFonts w:ascii="Calibri" w:eastAsia="SimSun" w:hAnsi="Calibri" w:cs="Calibri"/>
          <w:sz w:val="18"/>
        </w:rPr>
        <w:t xml:space="preserve"> HTTP 4xx </w:t>
      </w:r>
      <w:r w:rsidRPr="00992F13">
        <w:rPr>
          <w:rFonts w:ascii="Calibri" w:eastAsia="SimSun" w:hAnsi="Calibri" w:cs="Calibri"/>
          <w:sz w:val="18"/>
        </w:rPr>
        <w:t>状态代码（而非</w:t>
      </w:r>
      <w:r w:rsidRPr="00992F13">
        <w:rPr>
          <w:rFonts w:ascii="Calibri" w:eastAsia="SimSun" w:hAnsi="Calibri" w:cs="Calibri"/>
          <w:sz w:val="18"/>
        </w:rPr>
        <w:t xml:space="preserve"> HTTP 408 </w:t>
      </w:r>
      <w:r w:rsidRPr="00992F13">
        <w:rPr>
          <w:rFonts w:ascii="Calibri" w:eastAsia="SimSun" w:hAnsi="Calibri" w:cs="Calibri"/>
          <w:sz w:val="18"/>
        </w:rPr>
        <w:t>状态代码）的一组请求数。</w:t>
      </w:r>
    </w:p>
    <w:p w:rsidR="003B3CC8" w:rsidRDefault="00915609" w:rsidP="00992F13">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失败的请求数</w:t>
      </w:r>
      <w:r w:rsidRPr="00915609">
        <w:rPr>
          <w:rFonts w:ascii="SimSun" w:eastAsia="SimSun" w:hAnsi="SimSun" w:cs="Malgun Gothic" w:hint="eastAsia"/>
          <w:lang w:eastAsia="zh-CN"/>
        </w:rPr>
        <w:t>”</w:t>
      </w:r>
      <w:r w:rsidR="003B3CC8">
        <w:rPr>
          <w:rFonts w:eastAsia="SimSun" w:hAnsi="SimSun" w:hint="eastAsia"/>
          <w:lang w:eastAsia="zh-CN"/>
        </w:rPr>
        <w:t>是指总请求数中返回错误代码或</w:t>
      </w:r>
      <w:r w:rsidR="003B3CC8">
        <w:rPr>
          <w:rFonts w:eastAsia="SimSun" w:hint="eastAsia"/>
          <w:lang w:eastAsia="zh-CN"/>
        </w:rPr>
        <w:t xml:space="preserve"> HTTP 408 </w:t>
      </w:r>
      <w:r w:rsidR="003B3CC8">
        <w:rPr>
          <w:rFonts w:eastAsia="SimSun" w:hAnsi="SimSun" w:hint="eastAsia"/>
          <w:lang w:eastAsia="zh-CN"/>
        </w:rPr>
        <w:t>状态代码，或未能在</w:t>
      </w:r>
      <w:r w:rsidR="003B3CC8">
        <w:rPr>
          <w:rFonts w:eastAsia="SimSun" w:hint="eastAsia"/>
          <w:lang w:eastAsia="zh-CN"/>
        </w:rPr>
        <w:t xml:space="preserve"> 2 </w:t>
      </w:r>
      <w:r w:rsidR="003B3CC8">
        <w:rPr>
          <w:rFonts w:eastAsia="SimSun" w:hAnsi="SimSun" w:hint="eastAsia"/>
          <w:lang w:eastAsia="zh-CN"/>
        </w:rPr>
        <w:t>分钟内返回成功代码的所有请求数。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资源</w:t>
      </w:r>
      <w:r w:rsidRPr="00915609">
        <w:rPr>
          <w:rFonts w:ascii="SimSun" w:eastAsia="SimSun" w:hAnsi="SimSun" w:cs="Malgun Gothic" w:hint="eastAsia"/>
          <w:lang w:eastAsia="zh-CN"/>
        </w:rPr>
        <w:t>”</w:t>
      </w:r>
      <w:r w:rsidR="003B3CC8">
        <w:rPr>
          <w:rFonts w:eastAsia="SimSun" w:hAnsi="SimSun" w:hint="eastAsia"/>
          <w:lang w:eastAsia="zh-CN"/>
        </w:rPr>
        <w:t>是指在数据工厂中创建的管道、数据集和关联服务。</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总请求数</w:t>
      </w:r>
      <w:r w:rsidRPr="00915609">
        <w:rPr>
          <w:rFonts w:ascii="SimSun" w:eastAsia="SimSun" w:hAnsi="SimSun" w:cs="Malgun Gothic" w:hint="eastAsia"/>
          <w:lang w:eastAsia="zh-CN"/>
        </w:rPr>
        <w:t>”</w:t>
      </w:r>
      <w:r w:rsidR="003B3CC8">
        <w:rPr>
          <w:rFonts w:eastAsia="SimSun" w:hAnsi="SimSun" w:hint="eastAsia"/>
          <w:lang w:eastAsia="zh-CN"/>
        </w:rPr>
        <w:t>是指对于指定的</w:t>
      </w:r>
      <w:r w:rsidR="003B3CC8">
        <w:rPr>
          <w:rFonts w:eastAsia="SimSun" w:hint="eastAsia"/>
          <w:lang w:eastAsia="zh-CN"/>
        </w:rPr>
        <w:t xml:space="preserve"> Microsoft Azure </w:t>
      </w:r>
      <w:r w:rsidR="003B3CC8">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992F13" w:rsidRPr="00992F13" w:rsidRDefault="00992F13" w:rsidP="004B108D">
      <w:pPr>
        <w:pStyle w:val="ProductList-Body"/>
        <w:spacing w:after="120"/>
        <w:rPr>
          <w:rFonts w:ascii="Calibri" w:eastAsia="SimSun" w:hAnsi="Calibri" w:cs="Calibri"/>
        </w:rPr>
      </w:pPr>
      <w:r w:rsidRPr="00992F13">
        <w:rPr>
          <w:rFonts w:ascii="Calibri" w:eastAsia="SimSun" w:hAnsi="Calibri" w:cs="Calibri"/>
          <w:b/>
          <w:color w:val="00188F"/>
        </w:rPr>
        <w:t>每月正常服务时间百分比</w:t>
      </w:r>
      <w:r w:rsidRPr="00992F13">
        <w:rPr>
          <w:rFonts w:ascii="Calibri" w:eastAsia="SimSun" w:hAnsi="Calibri" w:cs="Calibri"/>
          <w:b/>
          <w:bCs/>
        </w:rPr>
        <w:t>：</w:t>
      </w:r>
      <w:r w:rsidRPr="00992F13">
        <w:rPr>
          <w:rFonts w:ascii="Calibri" w:eastAsia="SimSun" w:hAnsi="Calibri" w:cs="Calibri"/>
        </w:rPr>
        <w:t>对于向数据工厂服务发出的</w:t>
      </w:r>
      <w:r w:rsidRPr="00992F13">
        <w:rPr>
          <w:rFonts w:ascii="Calibri" w:eastAsia="SimSun" w:hAnsi="Calibri" w:cs="Calibri"/>
        </w:rPr>
        <w:t xml:space="preserve"> API </w:t>
      </w:r>
      <w:r w:rsidRPr="00992F13">
        <w:rPr>
          <w:rFonts w:ascii="Calibri" w:eastAsia="SimSun" w:hAnsi="Calibri" w:cs="Calibri"/>
        </w:rPr>
        <w:t>调用，其按照以下方式计算：指定的</w:t>
      </w:r>
      <w:r w:rsidRPr="00992F13">
        <w:rPr>
          <w:rFonts w:ascii="Calibri" w:eastAsia="SimSun" w:hAnsi="Calibri" w:cs="Calibri"/>
        </w:rPr>
        <w:t xml:space="preserve"> Microsoft Azure </w:t>
      </w:r>
      <w:r w:rsidRPr="00992F13">
        <w:rPr>
          <w:rFonts w:ascii="Calibri" w:eastAsia="SimSun" w:hAnsi="Calibri" w:cs="Calibri"/>
        </w:rPr>
        <w:t>订阅在一个帐单月份期间的总请求数减去失败的请求数，再除以总请求数。每月正常服务时间百分比计算公式如下所示：</w:t>
      </w:r>
    </w:p>
    <w:p w:rsidR="00992F13" w:rsidRPr="00992F13"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服务信用减免</w:t>
      </w:r>
      <w:r w:rsidRPr="00992F13">
        <w:rPr>
          <w:rFonts w:ascii="Calibri" w:eastAsia="SimSun" w:hAnsi="Calibri" w:cs="Calibri"/>
          <w:b/>
          <w:bCs/>
          <w:sz w:val="18"/>
        </w:rPr>
        <w:t>：</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sz w:val="18"/>
        </w:rPr>
        <w:t>以下服务信用减免适用于客户对数据工厂服务内</w:t>
      </w:r>
      <w:r w:rsidRPr="00992F13">
        <w:rPr>
          <w:rFonts w:ascii="Calibri" w:eastAsia="SimSun" w:hAnsi="Calibri" w:cs="Calibri"/>
          <w:sz w:val="18"/>
        </w:rPr>
        <w:t xml:space="preserve"> API </w:t>
      </w:r>
      <w:r w:rsidRPr="00992F13">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992F13" w:rsidTr="00992F13">
        <w:trPr>
          <w:tblHeader/>
        </w:trPr>
        <w:tc>
          <w:tcPr>
            <w:tcW w:w="5400" w:type="dxa"/>
            <w:shd w:val="clear" w:color="auto" w:fill="0072C6"/>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每月正常服务时间百分比</w:t>
            </w:r>
          </w:p>
        </w:tc>
        <w:tc>
          <w:tcPr>
            <w:tcW w:w="5400" w:type="dxa"/>
            <w:shd w:val="clear" w:color="auto" w:fill="0072C6"/>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服务信用减免</w:t>
            </w:r>
          </w:p>
        </w:tc>
      </w:tr>
      <w:tr w:rsidR="00992F13" w:rsidRPr="00992F13" w:rsidTr="00992F13">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&lt; 99.9%</w:t>
            </w:r>
          </w:p>
        </w:tc>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10%</w:t>
            </w:r>
          </w:p>
        </w:tc>
      </w:tr>
      <w:tr w:rsidR="00992F13" w:rsidRPr="00992F13" w:rsidTr="00992F13">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&lt; 99%</w:t>
            </w:r>
          </w:p>
        </w:tc>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25%</w:t>
            </w:r>
          </w:p>
        </w:tc>
      </w:tr>
    </w:tbl>
    <w:p w:rsidR="003B3CC8" w:rsidRPr="00BF480C"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19" w:name="_Toc464226303"/>
      <w:bookmarkStart w:id="120" w:name="_Toc490649150"/>
      <w:r w:rsidRPr="0060019A">
        <w:rPr>
          <w:rFonts w:ascii="Calibri Light" w:eastAsia="SimSun" w:hAnsi="Calibri Light"/>
        </w:rPr>
        <w:t>Data Lake Analytics</w:t>
      </w:r>
      <w:bookmarkEnd w:id="119"/>
      <w:bookmarkEnd w:id="120"/>
    </w:p>
    <w:p w:rsidR="00AB4300" w:rsidRPr="0060019A" w:rsidRDefault="00AB4300" w:rsidP="00AB4300">
      <w:pPr>
        <w:pStyle w:val="ProductList-Body"/>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Analytics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分钟内返回成功代码的帐户创建或删除操作以及未能在</w:t>
      </w:r>
      <w:r w:rsidRPr="0060019A">
        <w:rPr>
          <w:rFonts w:eastAsia="SimSun"/>
          <w:sz w:val="18"/>
          <w:szCs w:val="18"/>
        </w:rPr>
        <w:t xml:space="preserve"> 25 </w:t>
      </w:r>
      <w:r w:rsidRPr="0060019A">
        <w:rPr>
          <w:rFonts w:eastAsia="SimSun"/>
          <w:sz w:val="18"/>
          <w:szCs w:val="18"/>
        </w:rPr>
        <w:t>秒内返回成功代码（对于包含负载的操作，每多出</w:t>
      </w:r>
      <w:r w:rsidRPr="0060019A">
        <w:rPr>
          <w:rFonts w:eastAsia="SimSun"/>
          <w:sz w:val="18"/>
          <w:szCs w:val="18"/>
        </w:rPr>
        <w:t xml:space="preserve"> 1 MB </w:t>
      </w:r>
      <w:r w:rsidRPr="0060019A">
        <w:rPr>
          <w:rFonts w:eastAsia="SimSun"/>
          <w:sz w:val="18"/>
          <w:szCs w:val="18"/>
        </w:rPr>
        <w:t>应在此标准上增加</w:t>
      </w:r>
      <w:r w:rsidRPr="0060019A">
        <w:rPr>
          <w:rFonts w:eastAsia="SimSun"/>
          <w:sz w:val="18"/>
          <w:szCs w:val="18"/>
        </w:rPr>
        <w:t xml:space="preserve"> 2 </w:t>
      </w:r>
      <w:r w:rsidRPr="0060019A">
        <w:rPr>
          <w:rFonts w:eastAsia="SimSun"/>
          <w:sz w:val="18"/>
          <w:szCs w:val="18"/>
        </w:rPr>
        <w:t>秒）的</w:t>
      </w:r>
      <w:r w:rsidR="00BC5C3D" w:rsidRPr="00BC5C3D">
        <w:rPr>
          <w:rFonts w:eastAsia="SimSun"/>
          <w:sz w:val="18"/>
          <w:szCs w:val="18"/>
        </w:rPr>
        <w:t>所有其他操作</w:t>
      </w:r>
      <w:r w:rsidRPr="0060019A">
        <w:rPr>
          <w:rFonts w:eastAsia="SimSun"/>
          <w:sz w:val="18"/>
          <w:szCs w:val="18"/>
        </w:rPr>
        <w:t>的集合</w:t>
      </w:r>
      <w:r w:rsidRPr="0060019A">
        <w:rPr>
          <w:rFonts w:eastAsia="SimSun" w:cs="Calibri"/>
          <w:sz w:val="18"/>
          <w:szCs w:val="18"/>
        </w:rPr>
        <w:t>。</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w:t>
      </w:r>
      <w:r w:rsidR="00BC5C3D" w:rsidRPr="0060019A">
        <w:rPr>
          <w:rFonts w:asciiTheme="minorHAnsi" w:eastAsia="SimSun" w:hAnsiTheme="minorHAnsi" w:cstheme="minorBidi"/>
          <w:sz w:val="18"/>
          <w:szCs w:val="18"/>
        </w:rPr>
        <w:t>如果在一小时时间间隔内的总操作数为零，则该时间间隔的错误率为</w:t>
      </w:r>
      <w:r w:rsidR="00BC5C3D"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AB4300">
      <w:pPr>
        <w:pStyle w:val="ProductList-Body"/>
        <w:rPr>
          <w:rFonts w:eastAsia="SimSun"/>
          <w:szCs w:val="18"/>
        </w:rPr>
      </w:pPr>
    </w:p>
    <w:p w:rsidR="00AB4300" w:rsidRPr="0060019A" w:rsidRDefault="00AB4300" w:rsidP="004B108D">
      <w:pPr>
        <w:pStyle w:val="ProductList-Body"/>
        <w:spacing w:after="120"/>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8A27FD">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AB4300" w:rsidRPr="0060019A"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21" w:name="_Toc464226304"/>
      <w:bookmarkStart w:id="122" w:name="_Toc490649151"/>
      <w:r w:rsidRPr="0060019A">
        <w:rPr>
          <w:rFonts w:ascii="Calibri Light" w:eastAsia="SimSun" w:hAnsi="Calibri Light"/>
        </w:rPr>
        <w:t>Data Lake Store</w:t>
      </w:r>
      <w:bookmarkEnd w:id="121"/>
      <w:bookmarkEnd w:id="122"/>
    </w:p>
    <w:p w:rsidR="00AB4300" w:rsidRPr="0060019A" w:rsidRDefault="00AB4300" w:rsidP="005B5FFA">
      <w:pPr>
        <w:pStyle w:val="ProductList-Body"/>
        <w:keepNext/>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Store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分钟内返回成功代码的帐户创建或删除操作、未能在</w:t>
      </w:r>
      <w:r w:rsidRPr="00AB4300">
        <w:rPr>
          <w:rFonts w:ascii="SimSun" w:eastAsia="SimSun" w:hAnsi="SimSun"/>
          <w:sz w:val="18"/>
          <w:szCs w:val="18"/>
        </w:rPr>
        <w:t>“</w:t>
      </w:r>
      <w:r w:rsidRPr="0060019A">
        <w:rPr>
          <w:rFonts w:eastAsia="SimSun"/>
          <w:sz w:val="18"/>
          <w:szCs w:val="18"/>
        </w:rPr>
        <w:t xml:space="preserve">2 x </w:t>
      </w:r>
      <w:r w:rsidRPr="0060019A">
        <w:rPr>
          <w:rFonts w:eastAsia="SimSun"/>
          <w:sz w:val="18"/>
          <w:szCs w:val="18"/>
        </w:rPr>
        <w:t>文件数</w:t>
      </w:r>
      <w:r w:rsidRPr="00AB4300">
        <w:rPr>
          <w:rFonts w:ascii="SimSun" w:eastAsia="SimSun" w:hAnsi="SimSun"/>
          <w:sz w:val="18"/>
          <w:szCs w:val="18"/>
        </w:rPr>
        <w:t>”</w:t>
      </w:r>
      <w:r w:rsidRPr="0060019A">
        <w:rPr>
          <w:rFonts w:eastAsia="SimSun"/>
          <w:sz w:val="18"/>
          <w:szCs w:val="18"/>
        </w:rPr>
        <w:t>秒内返回成功代码的多文件操作、未能在</w:t>
      </w:r>
      <w:r w:rsidRPr="00AB4300">
        <w:rPr>
          <w:rFonts w:ascii="SimSun" w:eastAsia="SimSun" w:hAnsi="SimSun"/>
          <w:sz w:val="18"/>
          <w:szCs w:val="18"/>
        </w:rPr>
        <w:t>“</w:t>
      </w:r>
      <w:r w:rsidRPr="0060019A">
        <w:rPr>
          <w:rFonts w:eastAsia="SimSun"/>
          <w:sz w:val="18"/>
          <w:szCs w:val="18"/>
        </w:rPr>
        <w:t xml:space="preserve">2 x MB </w:t>
      </w:r>
      <w:r w:rsidRPr="0060019A">
        <w:rPr>
          <w:rFonts w:eastAsia="SimSun"/>
          <w:sz w:val="18"/>
          <w:szCs w:val="18"/>
        </w:rPr>
        <w:t>数</w:t>
      </w:r>
      <w:r w:rsidRPr="00AB4300">
        <w:rPr>
          <w:rFonts w:ascii="SimSun" w:eastAsia="SimSun" w:hAnsi="SimSun"/>
          <w:sz w:val="18"/>
          <w:szCs w:val="18"/>
        </w:rPr>
        <w:t>”</w:t>
      </w:r>
      <w:r w:rsidRPr="0060019A">
        <w:rPr>
          <w:rFonts w:eastAsia="SimSun"/>
          <w:sz w:val="18"/>
          <w:szCs w:val="18"/>
        </w:rPr>
        <w:t>秒内返回成功代码的数据传输操作以及未能在</w:t>
      </w:r>
      <w:r w:rsidRPr="0060019A">
        <w:rPr>
          <w:rFonts w:eastAsia="SimSun"/>
          <w:sz w:val="18"/>
          <w:szCs w:val="18"/>
        </w:rPr>
        <w:t xml:space="preserve"> 2 </w:t>
      </w:r>
      <w:r w:rsidRPr="0060019A">
        <w:rPr>
          <w:rFonts w:eastAsia="SimSun"/>
          <w:sz w:val="18"/>
          <w:szCs w:val="18"/>
        </w:rPr>
        <w:t>秒内返回成功代码的所有其他操作的集合。</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cstheme="minorBidi"/>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4B108D">
      <w:pPr>
        <w:pStyle w:val="ProductList-Body"/>
        <w:spacing w:after="120"/>
        <w:rPr>
          <w:rFonts w:eastAsia="SimSun"/>
          <w:szCs w:val="18"/>
        </w:rPr>
      </w:pPr>
      <w:r w:rsidRPr="00F859F1">
        <w:rPr>
          <w:rFonts w:eastAsia="SimSun"/>
          <w:b/>
          <w:color w:val="00188F"/>
          <w:szCs w:val="18"/>
        </w:rPr>
        <w:t>每月正常服务时间百分比</w:t>
      </w:r>
      <w:r w:rsidRPr="008A27FD">
        <w:rPr>
          <w:rFonts w:ascii="SimSun" w:eastAsia="SimSun" w:hAnsi="SimSun"/>
          <w:b/>
          <w:color w:val="00188F"/>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60019A">
        <w:rPr>
          <w:rFonts w:eastAsia="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5E01D1" w:rsidRPr="00BE3174" w:rsidRDefault="005E01D1" w:rsidP="005E01D1">
      <w:pPr>
        <w:pStyle w:val="ProductList-Offering2Heading"/>
        <w:tabs>
          <w:tab w:val="clear" w:pos="360"/>
          <w:tab w:val="clear" w:pos="720"/>
          <w:tab w:val="clear" w:pos="1080"/>
        </w:tabs>
        <w:outlineLvl w:val="2"/>
        <w:rPr>
          <w:rFonts w:ascii="Calibri Light" w:eastAsia="SimSun" w:hAnsi="Calibri Light"/>
        </w:rPr>
      </w:pPr>
      <w:bookmarkStart w:id="123" w:name="_Toc457821550"/>
      <w:bookmarkStart w:id="124" w:name="_Toc489270886"/>
      <w:bookmarkStart w:id="125" w:name="_Toc487138047"/>
      <w:bookmarkStart w:id="126" w:name="_Toc490649152"/>
      <w:r w:rsidRPr="00BE3174">
        <w:rPr>
          <w:rFonts w:ascii="Calibri Light" w:eastAsia="SimSun" w:hAnsi="Calibri Light"/>
        </w:rPr>
        <w:t>ExpressRoute</w:t>
      </w:r>
      <w:bookmarkEnd w:id="123"/>
      <w:bookmarkEnd w:id="124"/>
      <w:bookmarkEnd w:id="125"/>
      <w:bookmarkEnd w:id="126"/>
    </w:p>
    <w:p w:rsidR="005E01D1" w:rsidRPr="00FD6D09" w:rsidRDefault="005E01D1" w:rsidP="005E01D1">
      <w:pPr>
        <w:pStyle w:val="ProductList-Body"/>
        <w:rPr>
          <w:rFonts w:eastAsia="SimSun"/>
        </w:rPr>
      </w:pPr>
      <w:r w:rsidRPr="00FD6D09">
        <w:rPr>
          <w:rFonts w:eastAsia="SimSun"/>
          <w:b/>
          <w:color w:val="00188F"/>
        </w:rPr>
        <w:t>附加定义：</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专用线路</w:t>
      </w:r>
      <w:r w:rsidRPr="008F5FF5">
        <w:rPr>
          <w:rFonts w:ascii="SimSun" w:eastAsia="SimSun" w:hAnsi="SimSun"/>
        </w:rPr>
        <w:t>”</w:t>
      </w:r>
      <w:r w:rsidRPr="00FD6D09">
        <w:rPr>
          <w:rFonts w:eastAsia="SimSun"/>
        </w:rPr>
        <w:t>是指</w:t>
      </w:r>
      <w:r w:rsidRPr="00FD6D09">
        <w:rPr>
          <w:rFonts w:eastAsia="SimSun"/>
        </w:rPr>
        <w:t xml:space="preserve"> ExpressRoute </w:t>
      </w:r>
      <w:r w:rsidRPr="00FD6D09">
        <w:rPr>
          <w:rFonts w:eastAsia="SimSun"/>
        </w:rPr>
        <w:t>连接提供商通过</w:t>
      </w:r>
      <w:r w:rsidRPr="00FD6D09">
        <w:rPr>
          <w:rFonts w:eastAsia="SimSun"/>
        </w:rPr>
        <w:t xml:space="preserve"> ExpressRoute </w:t>
      </w:r>
      <w:r w:rsidRPr="00FD6D09">
        <w:rPr>
          <w:rFonts w:eastAsia="SimSun"/>
        </w:rPr>
        <w:t>服务提供的您的本地和</w:t>
      </w:r>
      <w:r w:rsidRPr="00FD6D09">
        <w:rPr>
          <w:rFonts w:eastAsia="SimSun"/>
        </w:rPr>
        <w:t xml:space="preserve"> Microsoft Azure </w:t>
      </w:r>
      <w:r w:rsidRPr="00FD6D09">
        <w:rPr>
          <w:rFonts w:eastAsia="SimSun"/>
        </w:rPr>
        <w:t>之间的连接（此类连接不会遍历公共</w:t>
      </w:r>
      <w:r w:rsidRPr="00FD6D09">
        <w:rPr>
          <w:rFonts w:eastAsia="SimSun"/>
        </w:rPr>
        <w:t xml:space="preserve"> Internet</w:t>
      </w:r>
      <w:r w:rsidRPr="00FD6D09">
        <w:rPr>
          <w:rFonts w:eastAsia="SimSun"/>
        </w:rPr>
        <w:t>）的逻辑表示。</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最大可用分钟数</w:t>
      </w:r>
      <w:r w:rsidRPr="008F5FF5">
        <w:rPr>
          <w:rFonts w:ascii="SimSun" w:eastAsia="SimSun" w:hAnsi="SimSun"/>
        </w:rPr>
        <w:t>”</w:t>
      </w:r>
      <w:r w:rsidRPr="00FD6D09">
        <w:rPr>
          <w:rFonts w:eastAsia="SimSun"/>
        </w:rPr>
        <w:t>是指在指定的</w:t>
      </w:r>
      <w:r w:rsidRPr="00FD6D09">
        <w:rPr>
          <w:rFonts w:eastAsia="SimSun"/>
        </w:rPr>
        <w:t xml:space="preserve"> Microsoft Azure </w:t>
      </w:r>
      <w:r w:rsidRPr="00FD6D09">
        <w:rPr>
          <w:rFonts w:eastAsia="SimSun"/>
        </w:rPr>
        <w:t>订购的一个帐单月份期间，指定专用线路链接到</w:t>
      </w:r>
      <w:r w:rsidRPr="00FD6D09">
        <w:rPr>
          <w:rFonts w:eastAsia="SimSun"/>
        </w:rPr>
        <w:t xml:space="preserve"> Microsoft Azure </w:t>
      </w:r>
      <w:r w:rsidRPr="00FD6D09">
        <w:rPr>
          <w:rFonts w:eastAsia="SimSun"/>
        </w:rPr>
        <w:t>中的一个或多个虚拟网络的总分钟数。</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虚拟网络</w:t>
      </w:r>
      <w:r w:rsidRPr="008F5FF5">
        <w:rPr>
          <w:rFonts w:ascii="SimSun" w:eastAsia="SimSun" w:hAnsi="SimSun"/>
        </w:rPr>
        <w:t>”</w:t>
      </w:r>
      <w:r w:rsidRPr="00FD6D09">
        <w:rPr>
          <w:rFonts w:eastAsia="SimSun"/>
        </w:rPr>
        <w:t>是指包括用户定义的构成</w:t>
      </w:r>
      <w:r w:rsidRPr="00FD6D09">
        <w:rPr>
          <w:rFonts w:eastAsia="SimSun"/>
        </w:rPr>
        <w:t xml:space="preserve"> Microsoft Azure </w:t>
      </w:r>
      <w:r w:rsidRPr="00FD6D09">
        <w:rPr>
          <w:rFonts w:eastAsia="SimSun"/>
        </w:rPr>
        <w:t>内的网络边界的</w:t>
      </w:r>
      <w:r w:rsidRPr="00FD6D09">
        <w:rPr>
          <w:rFonts w:eastAsia="SimSun"/>
        </w:rPr>
        <w:t xml:space="preserve"> IP </w:t>
      </w:r>
      <w:r w:rsidRPr="00FD6D09">
        <w:rPr>
          <w:rFonts w:eastAsia="SimSun"/>
        </w:rPr>
        <w:t>地址和子网的集合的虚拟专用网络。</w:t>
      </w: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 xml:space="preserve">VPN </w:t>
      </w:r>
      <w:r w:rsidRPr="00FD6D09">
        <w:rPr>
          <w:rFonts w:eastAsia="SimSun"/>
          <w:b/>
          <w:color w:val="00188F"/>
        </w:rPr>
        <w:t>网关</w:t>
      </w:r>
      <w:r w:rsidRPr="008F5FF5">
        <w:rPr>
          <w:rFonts w:ascii="SimSun" w:eastAsia="SimSun" w:hAnsi="SimSun"/>
        </w:rPr>
        <w:t>”</w:t>
      </w:r>
      <w:r w:rsidRPr="00FD6D09">
        <w:rPr>
          <w:rFonts w:eastAsia="SimSun"/>
        </w:rPr>
        <w:t>指可以促进虚拟网络和客户本地网络之间的跨区域连接的网关。</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停机时间</w:t>
      </w:r>
      <w:r w:rsidRPr="008F5FF5">
        <w:rPr>
          <w:rFonts w:ascii="SimSun" w:eastAsia="SimSun" w:hAnsi="SimSun"/>
        </w:rPr>
        <w:t>”</w:t>
      </w:r>
      <w:r w:rsidRPr="00FD6D09">
        <w:rPr>
          <w:rFonts w:eastAsia="SimSun"/>
        </w:rPr>
        <w:t>是指在指定</w:t>
      </w:r>
      <w:r w:rsidRPr="00FD6D09">
        <w:rPr>
          <w:rFonts w:eastAsia="SimSun"/>
        </w:rPr>
        <w:t xml:space="preserve"> Microsoft Azure </w:t>
      </w:r>
      <w:r w:rsidRPr="00FD6D09">
        <w:rPr>
          <w:rFonts w:eastAsia="SimSun"/>
        </w:rPr>
        <w:t>订购的一个帐单月份期间，专用线路不可用的总累计分钟数。如果在某一分钟内，您进行的所有旨在与虚拟网络关联的</w:t>
      </w:r>
      <w:r w:rsidRPr="00FD6D09">
        <w:rPr>
          <w:rFonts w:eastAsia="SimSun"/>
        </w:rPr>
        <w:t xml:space="preserve"> VPN </w:t>
      </w:r>
      <w:r w:rsidRPr="00FD6D09">
        <w:rPr>
          <w:rFonts w:eastAsia="SimSun"/>
        </w:rPr>
        <w:t>网关建立</w:t>
      </w:r>
      <w:r w:rsidRPr="00FD6D09">
        <w:rPr>
          <w:rFonts w:eastAsia="SimSun"/>
        </w:rPr>
        <w:t xml:space="preserve"> IP </w:t>
      </w:r>
      <w:r w:rsidRPr="00FD6D09">
        <w:rPr>
          <w:rFonts w:eastAsia="SimSun"/>
        </w:rPr>
        <w:t>级连接的尝试在一段超过三十</w:t>
      </w:r>
      <w:r w:rsidRPr="00FD6D09">
        <w:rPr>
          <w:rFonts w:eastAsia="SimSun"/>
        </w:rPr>
        <w:t xml:space="preserve"> (30) </w:t>
      </w:r>
      <w:r w:rsidRPr="00FD6D09">
        <w:rPr>
          <w:rFonts w:eastAsia="SimSun"/>
        </w:rPr>
        <w:t>秒的时间内均告失败，则认为在这一分钟内指定的专用线路不可用。</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每月正常服务时间百分比</w:t>
      </w:r>
      <w:r w:rsidRPr="008F5FF5">
        <w:rPr>
          <w:rFonts w:ascii="SimSun" w:eastAsia="SimSun" w:hAnsi="SimSun"/>
        </w:rPr>
        <w:t>”</w:t>
      </w:r>
      <w:r w:rsidRPr="00FD6D09">
        <w:rPr>
          <w:rFonts w:eastAsia="SimSun"/>
        </w:rPr>
        <w:t>应使用以下公式计算：</w:t>
      </w:r>
    </w:p>
    <w:p w:rsidR="005E01D1" w:rsidRPr="00FD6D09" w:rsidRDefault="005E01D1" w:rsidP="005E01D1">
      <w:pPr>
        <w:pStyle w:val="ProductList-Body"/>
        <w:rPr>
          <w:rFonts w:eastAsia="SimSun"/>
        </w:rPr>
      </w:pPr>
    </w:p>
    <w:p w:rsidR="005E01D1" w:rsidRPr="00FD6D09" w:rsidRDefault="009169F8"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FD6D09" w:rsidRDefault="005E01D1" w:rsidP="005E01D1">
      <w:pPr>
        <w:pStyle w:val="ProductList-Body"/>
        <w:rPr>
          <w:rFonts w:eastAsia="SimSun"/>
        </w:rPr>
      </w:pPr>
      <w:r w:rsidRPr="00FD6D09">
        <w:rPr>
          <w:rFonts w:eastAsia="SimSun"/>
          <w:b/>
          <w:color w:val="00188F"/>
        </w:rPr>
        <w:t>服务信用减免</w:t>
      </w:r>
      <w:r w:rsidRPr="00FD6D09">
        <w:rPr>
          <w:rFonts w:eastAsia="SimSun"/>
        </w:rPr>
        <w:t xml:space="preserve"> </w:t>
      </w:r>
      <w:r w:rsidRPr="00FD6D09">
        <w:rPr>
          <w:rFonts w:eastAsia="SimSun"/>
        </w:rPr>
        <w:t>以下服务级别和服务信用减免适用于客户对</w:t>
      </w:r>
      <w:r w:rsidRPr="00FD6D09">
        <w:rPr>
          <w:rFonts w:eastAsia="SimSun"/>
        </w:rPr>
        <w:t xml:space="preserve"> ExpressRoute </w:t>
      </w:r>
      <w:r w:rsidRPr="00FD6D09">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FD6D09" w:rsidTr="00761869">
        <w:trPr>
          <w:tblHeader/>
        </w:trPr>
        <w:tc>
          <w:tcPr>
            <w:tcW w:w="5400" w:type="dxa"/>
            <w:shd w:val="clear" w:color="auto" w:fill="0072C6"/>
          </w:tcPr>
          <w:p w:rsidR="005E01D1" w:rsidRPr="00FD6D09" w:rsidRDefault="005E01D1" w:rsidP="00761869">
            <w:pPr>
              <w:pStyle w:val="ProductList-OfferingBody"/>
              <w:jc w:val="center"/>
              <w:rPr>
                <w:rFonts w:eastAsia="SimSun"/>
                <w:color w:val="FFFFFF" w:themeColor="background1"/>
              </w:rPr>
            </w:pPr>
            <w:r w:rsidRPr="00FD6D09">
              <w:rPr>
                <w:rFonts w:eastAsia="SimSun"/>
                <w:color w:val="FFFFFF" w:themeColor="background1"/>
              </w:rPr>
              <w:t>每月正常服务时间百分比</w:t>
            </w:r>
          </w:p>
        </w:tc>
        <w:tc>
          <w:tcPr>
            <w:tcW w:w="5400" w:type="dxa"/>
            <w:shd w:val="clear" w:color="auto" w:fill="0072C6"/>
          </w:tcPr>
          <w:p w:rsidR="005E01D1" w:rsidRPr="00FD6D09" w:rsidRDefault="005E01D1" w:rsidP="00761869">
            <w:pPr>
              <w:pStyle w:val="ProductList-OfferingBody"/>
              <w:jc w:val="center"/>
              <w:rPr>
                <w:rFonts w:eastAsia="SimSun"/>
                <w:color w:val="FFFFFF" w:themeColor="background1"/>
              </w:rPr>
            </w:pPr>
            <w:r w:rsidRPr="00FD6D09">
              <w:rPr>
                <w:rFonts w:eastAsia="SimSun"/>
                <w:color w:val="FFFFFF" w:themeColor="background1"/>
              </w:rPr>
              <w:t>服务信用减免</w:t>
            </w:r>
          </w:p>
        </w:tc>
      </w:tr>
      <w:tr w:rsidR="005E01D1" w:rsidRPr="00FD6D09" w:rsidTr="00761869">
        <w:tc>
          <w:tcPr>
            <w:tcW w:w="5400" w:type="dxa"/>
          </w:tcPr>
          <w:p w:rsidR="005E01D1" w:rsidRPr="00FD6D09" w:rsidRDefault="005E01D1" w:rsidP="00761869">
            <w:pPr>
              <w:pStyle w:val="ProductList-OfferingBody"/>
              <w:jc w:val="center"/>
              <w:rPr>
                <w:rFonts w:eastAsia="SimSun"/>
              </w:rPr>
            </w:pPr>
            <w:r w:rsidRPr="00FD6D09">
              <w:rPr>
                <w:rFonts w:eastAsia="SimSun"/>
              </w:rPr>
              <w:t>&lt; 99.95%</w:t>
            </w:r>
          </w:p>
        </w:tc>
        <w:tc>
          <w:tcPr>
            <w:tcW w:w="5400" w:type="dxa"/>
          </w:tcPr>
          <w:p w:rsidR="005E01D1" w:rsidRPr="00FD6D09" w:rsidRDefault="005E01D1" w:rsidP="00761869">
            <w:pPr>
              <w:pStyle w:val="ProductList-OfferingBody"/>
              <w:jc w:val="center"/>
              <w:rPr>
                <w:rFonts w:eastAsia="SimSun"/>
              </w:rPr>
            </w:pPr>
            <w:r w:rsidRPr="00FD6D09">
              <w:rPr>
                <w:rFonts w:eastAsia="SimSun"/>
              </w:rPr>
              <w:t>10%</w:t>
            </w:r>
          </w:p>
        </w:tc>
      </w:tr>
      <w:tr w:rsidR="005E01D1" w:rsidRPr="00FD6D09" w:rsidTr="00761869">
        <w:tc>
          <w:tcPr>
            <w:tcW w:w="5400" w:type="dxa"/>
          </w:tcPr>
          <w:p w:rsidR="005E01D1" w:rsidRPr="00FD6D09" w:rsidRDefault="005E01D1" w:rsidP="00761869">
            <w:pPr>
              <w:pStyle w:val="ProductList-OfferingBody"/>
              <w:jc w:val="center"/>
              <w:rPr>
                <w:rFonts w:eastAsia="SimSun"/>
              </w:rPr>
            </w:pPr>
            <w:r w:rsidRPr="00FD6D09">
              <w:rPr>
                <w:rFonts w:eastAsia="SimSun"/>
              </w:rPr>
              <w:t>&lt; 99%</w:t>
            </w:r>
          </w:p>
        </w:tc>
        <w:tc>
          <w:tcPr>
            <w:tcW w:w="5400" w:type="dxa"/>
          </w:tcPr>
          <w:p w:rsidR="005E01D1" w:rsidRPr="00FD6D09" w:rsidRDefault="005E01D1" w:rsidP="00761869">
            <w:pPr>
              <w:pStyle w:val="ProductList-OfferingBody"/>
              <w:jc w:val="center"/>
              <w:rPr>
                <w:rFonts w:eastAsia="SimSun"/>
              </w:rPr>
            </w:pPr>
            <w:r w:rsidRPr="00FD6D09">
              <w:rPr>
                <w:rFonts w:eastAsia="SimSun"/>
              </w:rPr>
              <w:t>25%</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4B108D">
      <w:pPr>
        <w:pStyle w:val="ProductList-Offering2Heading"/>
        <w:keepNext/>
        <w:tabs>
          <w:tab w:val="clear" w:pos="360"/>
        </w:tabs>
        <w:outlineLvl w:val="2"/>
        <w:rPr>
          <w:rFonts w:ascii="Calibri Light" w:eastAsia="SimSun" w:hAnsi="Calibri Light"/>
          <w:lang w:eastAsia="zh-CN"/>
        </w:rPr>
      </w:pPr>
      <w:bookmarkStart w:id="127" w:name="_Toc490649153"/>
      <w:r w:rsidRPr="00665353">
        <w:rPr>
          <w:rFonts w:ascii="Calibri Light" w:eastAsia="SimSun" w:hAnsi="Calibri Light"/>
          <w:lang w:eastAsia="zh-CN"/>
        </w:rPr>
        <w:t>HDInsight</w:t>
      </w:r>
      <w:bookmarkEnd w:id="127"/>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915609">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5675ED" w:rsidRDefault="009169F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28" w:name="_Toc441215731"/>
      <w:bookmarkStart w:id="129" w:name="_Toc490649154"/>
      <w:bookmarkStart w:id="130" w:name="_Toc421206043"/>
      <w:bookmarkStart w:id="131" w:name="_Toc412532194"/>
      <w:r w:rsidRPr="00DB2B22">
        <w:rPr>
          <w:rFonts w:ascii="Calibri Light" w:eastAsia="SimSun" w:hAnsi="Calibri Light"/>
        </w:rPr>
        <w:t>HockeyApp</w:t>
      </w:r>
      <w:bookmarkEnd w:id="128"/>
      <w:bookmarkEnd w:id="129"/>
    </w:p>
    <w:p w:rsidR="00A714A1" w:rsidRPr="00CB45D3" w:rsidRDefault="00A714A1" w:rsidP="008B7C7B">
      <w:pPr>
        <w:pStyle w:val="ProductList-Body"/>
        <w:keepNext/>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915609">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最大可用分钟数</w:t>
      </w:r>
      <w:r w:rsidRPr="00915609">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4B108D">
      <w:pPr>
        <w:pStyle w:val="ProductList-Body"/>
        <w:spacing w:after="120"/>
        <w:rPr>
          <w:rFonts w:eastAsia="SimSun"/>
          <w:szCs w:val="18"/>
          <w:lang w:eastAsia="zh-CN"/>
        </w:rPr>
      </w:pPr>
      <w:r w:rsidRPr="00F859F1">
        <w:rPr>
          <w:rFonts w:eastAsia="SimSun"/>
          <w:b/>
          <w:color w:val="00188F"/>
          <w:szCs w:val="18"/>
          <w:lang w:eastAsia="zh-CN"/>
        </w:rPr>
        <w:t>每月正常服务时间百分比</w:t>
      </w:r>
      <w:r w:rsidRPr="00536F4C">
        <w:rPr>
          <w:rFonts w:eastAsia="SimSun" w:cs="Times New Roman"/>
          <w:b/>
          <w:color w:val="00188F"/>
          <w:szCs w:val="18"/>
          <w:lang w:eastAsia="zh-CN"/>
        </w:rPr>
        <w:t>：</w:t>
      </w:r>
      <w:r w:rsidRPr="00F859F1">
        <w:rPr>
          <w:rFonts w:eastAsia="SimSun"/>
          <w:szCs w:val="18"/>
          <w:lang w:eastAsia="zh-CN"/>
        </w:rPr>
        <w:t>每月正常服务时间百分比</w:t>
      </w:r>
      <w:r w:rsidRPr="00536F4C">
        <w:rPr>
          <w:rFonts w:eastAsia="SimSun"/>
          <w:szCs w:val="18"/>
          <w:lang w:eastAsia="zh-CN"/>
        </w:rPr>
        <w:t>应使用以下公式计算：</w:t>
      </w:r>
    </w:p>
    <w:p w:rsidR="00A714A1" w:rsidRPr="00536F4C" w:rsidRDefault="009169F8"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9067A0">
      <w:pPr>
        <w:pStyle w:val="ProductList-Offering2Heading"/>
        <w:keepNext/>
        <w:tabs>
          <w:tab w:val="clear" w:pos="360"/>
        </w:tabs>
        <w:outlineLvl w:val="2"/>
        <w:rPr>
          <w:rFonts w:ascii="Calibri Light" w:eastAsia="SimSun" w:hAnsi="Calibri Light"/>
          <w:lang w:eastAsia="zh-CN"/>
        </w:rPr>
      </w:pPr>
      <w:bookmarkStart w:id="132" w:name="_Toc450912776"/>
      <w:bookmarkStart w:id="133" w:name="_Toc490649155"/>
      <w:bookmarkStart w:id="134"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132"/>
      <w:bookmarkEnd w:id="133"/>
    </w:p>
    <w:bookmarkEnd w:id="134"/>
    <w:p w:rsidR="00F77B39" w:rsidRPr="00A92BA6" w:rsidRDefault="00F77B39" w:rsidP="009067A0">
      <w:pPr>
        <w:pStyle w:val="ProductList-Body"/>
        <w:keepNext/>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915609">
        <w:rPr>
          <w:rFonts w:ascii="SimSun" w:eastAsia="SimSun" w:hAnsi="SimSun" w:cstheme="minorHAnsi"/>
          <w:lang w:eastAsia="zh-CN"/>
        </w:rPr>
        <w:t>”</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915609">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915609">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消息</w:t>
      </w:r>
      <w:r w:rsidRPr="00915609">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A35B2F">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9169F8"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BC5C3D">
      <w:pPr>
        <w:pStyle w:val="ProductList-Body"/>
        <w:keepNext/>
        <w:ind w:left="14"/>
        <w:rPr>
          <w:rFonts w:eastAsia="SimSun" w:cstheme="minorHAnsi"/>
        </w:rPr>
      </w:pPr>
      <w:r w:rsidRPr="00A92BA6">
        <w:rPr>
          <w:rFonts w:eastAsia="SimSun" w:cstheme="minorHAnsi"/>
          <w:b/>
          <w:color w:val="00188F"/>
        </w:rPr>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135" w:name="_Toc490649156"/>
      <w:r w:rsidRPr="001258A9">
        <w:rPr>
          <w:rFonts w:ascii="Calibri Light" w:eastAsia="SimSun" w:hAnsi="Calibri Light" w:hint="eastAsia"/>
          <w:lang w:eastAsia="zh-CN"/>
        </w:rPr>
        <w:t>密钥保管库</w:t>
      </w:r>
      <w:bookmarkEnd w:id="130"/>
      <w:bookmarkEnd w:id="135"/>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排除的事务数</w:t>
      </w:r>
      <w:r w:rsidRPr="00915609">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915609">
        <w:rPr>
          <w:rFonts w:ascii="SimSun" w:eastAsia="SimSun" w:hAnsi="SimSun" w:hint="eastAsia"/>
          <w:lang w:eastAsia="zh-CN"/>
        </w:rPr>
        <w:t>“</w:t>
      </w:r>
      <w:r>
        <w:rPr>
          <w:rFonts w:eastAsia="SimSun" w:hAnsi="SimSun" w:hint="eastAsia"/>
          <w:lang w:eastAsia="zh-CN"/>
        </w:rPr>
        <w:t>排除的事务</w:t>
      </w:r>
      <w:r w:rsidRPr="00915609">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4B108D">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CC4F37">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9169F8"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136" w:name="_Toc450912778"/>
      <w:bookmarkStart w:id="137" w:name="_Toc490649157"/>
      <w:bookmarkStart w:id="138" w:name="LogAnalytics"/>
      <w:r w:rsidRPr="00783F88">
        <w:rPr>
          <w:rFonts w:ascii="Calibri Light" w:eastAsia="SimSun" w:hAnsi="Calibri Light"/>
          <w:lang w:eastAsia="zh-CN"/>
        </w:rPr>
        <w:t>Log Analytics</w:t>
      </w:r>
      <w:bookmarkEnd w:id="136"/>
      <w:bookmarkEnd w:id="137"/>
    </w:p>
    <w:bookmarkEnd w:id="138"/>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批次</w:t>
      </w:r>
      <w:r w:rsidRPr="00915609">
        <w:rPr>
          <w:rFonts w:ascii="SimSun" w:eastAsia="SimSun" w:hAnsi="SimSun" w:cstheme="minorHAnsi"/>
          <w:lang w:eastAsia="zh-CN"/>
        </w:rPr>
        <w:t>”</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915609">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915609">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915609">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3F07D6">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9169F8"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915609">
      <w:pPr>
        <w:pStyle w:val="ProductList-Body"/>
        <w:keepNext/>
        <w:ind w:left="14"/>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9169F8"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C72C8A" w:rsidRPr="008A5EE2" w:rsidRDefault="00C72C8A" w:rsidP="00C72C8A">
      <w:pPr>
        <w:pStyle w:val="ProductList-Offering2Heading"/>
        <w:keepNext/>
        <w:tabs>
          <w:tab w:val="clear" w:pos="360"/>
          <w:tab w:val="clear" w:pos="720"/>
          <w:tab w:val="clear" w:pos="1080"/>
        </w:tabs>
        <w:outlineLvl w:val="2"/>
        <w:rPr>
          <w:rFonts w:ascii="Calibri" w:eastAsia="SimSun" w:hAnsi="Calibri"/>
        </w:rPr>
      </w:pPr>
      <w:bookmarkStart w:id="139" w:name="_Toc490649158"/>
      <w:r w:rsidRPr="008A5EE2">
        <w:rPr>
          <w:rFonts w:ascii="Calibri" w:eastAsia="SimSun" w:hAnsi="Calibri"/>
        </w:rPr>
        <w:t>逻辑应用</w:t>
      </w:r>
      <w:bookmarkEnd w:id="139"/>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附加定义</w:t>
      </w:r>
      <w:r w:rsidRPr="005F4E05">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8A5EE2">
        <w:rPr>
          <w:rFonts w:ascii="Calibri" w:eastAsia="SimSun" w:hAnsi="Calibri"/>
        </w:rPr>
        <w:t>是指在一个帐单月份期间指定的逻辑应用已设置为在</w:t>
      </w:r>
      <w:r w:rsidRPr="008A5EE2">
        <w:rPr>
          <w:rFonts w:ascii="Calibri" w:eastAsia="SimSun" w:hAnsi="Calibri"/>
        </w:rPr>
        <w:t xml:space="preserve"> Microsoft Azure </w:t>
      </w:r>
      <w:r w:rsidRPr="008A5EE2">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8A5EE2" w:rsidRDefault="00C72C8A" w:rsidP="00C72C8A">
      <w:pPr>
        <w:rPr>
          <w:rFonts w:ascii="Calibri" w:eastAsia="SimSun" w:hAnsi="Calibri"/>
        </w:rPr>
      </w:pPr>
      <w:r w:rsidRPr="00915609">
        <w:rPr>
          <w:rFonts w:ascii="SimSun" w:eastAsia="SimSun" w:hAnsi="SimSun"/>
          <w:sz w:val="18"/>
          <w:szCs w:val="18"/>
        </w:rPr>
        <w:t>“</w:t>
      </w:r>
      <w:r w:rsidRPr="00C72C8A">
        <w:rPr>
          <w:rFonts w:ascii="SimSun" w:eastAsia="SimSun" w:hAnsi="SimSun"/>
          <w:b/>
          <w:color w:val="00188F"/>
          <w:sz w:val="18"/>
        </w:rPr>
        <w:t>最大可用分钟数</w:t>
      </w:r>
      <w:r w:rsidRPr="00915609">
        <w:rPr>
          <w:rFonts w:ascii="SimSun" w:eastAsia="SimSun" w:hAnsi="SimSun"/>
          <w:sz w:val="18"/>
          <w:szCs w:val="18"/>
        </w:rPr>
        <w:t>”</w:t>
      </w:r>
      <w:r w:rsidRPr="00C72C8A">
        <w:rPr>
          <w:rFonts w:ascii="SimSun" w:eastAsia="SimSun" w:hAnsi="SimSun"/>
          <w:sz w:val="18"/>
        </w:rPr>
        <w:t>是指在一个帐单月份期间</w:t>
      </w:r>
      <w:r w:rsidRPr="008A5EE2">
        <w:rPr>
          <w:rFonts w:ascii="Calibri" w:eastAsia="SimSun" w:hAnsi="Calibri"/>
          <w:sz w:val="18"/>
        </w:rPr>
        <w:t>，客户在指定的</w:t>
      </w:r>
      <w:r w:rsidRPr="008A5EE2">
        <w:rPr>
          <w:rFonts w:ascii="Calibri" w:eastAsia="SimSun" w:hAnsi="Calibri"/>
          <w:sz w:val="18"/>
        </w:rPr>
        <w:t xml:space="preserve"> Microsoft Azure </w:t>
      </w:r>
      <w:r w:rsidRPr="008A5EE2">
        <w:rPr>
          <w:rFonts w:ascii="Calibri" w:eastAsia="SimSun" w:hAnsi="Calibri"/>
          <w:sz w:val="18"/>
        </w:rPr>
        <w:t>订购中部署所有逻辑应用所用的总部署分钟数。</w:t>
      </w:r>
    </w:p>
    <w:p w:rsidR="00C72C8A" w:rsidRPr="008A5EE2" w:rsidRDefault="00C72C8A" w:rsidP="00C72C8A">
      <w:pPr>
        <w:pStyle w:val="ProductList-Body"/>
        <w:rPr>
          <w:rFonts w:ascii="Calibri" w:eastAsia="SimSun" w:hAnsi="Calibri"/>
        </w:rPr>
      </w:pPr>
      <w:r w:rsidRPr="00915609">
        <w:rPr>
          <w:rFonts w:ascii="SimSun" w:eastAsia="SimSun" w:hAnsi="SimSun"/>
        </w:rPr>
        <w:t>“</w:t>
      </w:r>
      <w:r w:rsidRPr="00C72C8A">
        <w:rPr>
          <w:rFonts w:ascii="SimSun" w:eastAsia="SimSun" w:hAnsi="SimSun"/>
          <w:b/>
          <w:color w:val="00188F"/>
        </w:rPr>
        <w:t>停机时间</w:t>
      </w:r>
      <w:r w:rsidRPr="00915609">
        <w:rPr>
          <w:rFonts w:ascii="SimSun" w:eastAsia="SimSun" w:hAnsi="SimSun"/>
        </w:rPr>
        <w:t>”</w:t>
      </w:r>
      <w:r w:rsidRPr="00C72C8A">
        <w:rPr>
          <w:rFonts w:ascii="SimSun" w:eastAsia="SimSun" w:hAnsi="SimSun"/>
        </w:rPr>
        <w:t>是指在逻辑应用不可用期间</w:t>
      </w:r>
      <w:r w:rsidRPr="008A5EE2">
        <w:rPr>
          <w:rFonts w:ascii="Calibri" w:eastAsia="SimSun" w:hAnsi="Calibri"/>
        </w:rPr>
        <w:t>，客户在指定的</w:t>
      </w:r>
      <w:r w:rsidRPr="008A5EE2">
        <w:rPr>
          <w:rFonts w:ascii="Calibri" w:eastAsia="SimSun" w:hAnsi="Calibri"/>
        </w:rPr>
        <w:t xml:space="preserve"> Microsoft Azure </w:t>
      </w:r>
      <w:r w:rsidRPr="008A5EE2">
        <w:rPr>
          <w:rFonts w:ascii="Calibri" w:eastAsia="SimSun" w:hAnsi="Calibri"/>
        </w:rPr>
        <w:t>订购中部署所有逻辑应用所用的总累计部署分钟数。当某一分钟内逻辑应用与</w:t>
      </w:r>
      <w:r w:rsidRPr="008A5EE2">
        <w:rPr>
          <w:rFonts w:ascii="Calibri" w:eastAsia="SimSun" w:hAnsi="Calibri"/>
        </w:rPr>
        <w:t xml:space="preserve"> Microsoft </w:t>
      </w:r>
      <w:r w:rsidRPr="008A5EE2">
        <w:rPr>
          <w:rFonts w:ascii="Calibri" w:eastAsia="SimSun" w:hAnsi="Calibri"/>
        </w:rPr>
        <w:t>的</w:t>
      </w:r>
      <w:r w:rsidRPr="008A5EE2">
        <w:rPr>
          <w:rFonts w:ascii="Calibri" w:eastAsia="SimSun" w:hAnsi="Calibri"/>
        </w:rPr>
        <w:t xml:space="preserve"> Internet </w:t>
      </w:r>
      <w:r w:rsidRPr="008A5EE2">
        <w:rPr>
          <w:rFonts w:ascii="Calibri" w:eastAsia="SimSun" w:hAnsi="Calibri"/>
        </w:rPr>
        <w:t>网关之间没有连接时，则可以视为该分钟内此指定逻辑应用不可用。</w:t>
      </w:r>
    </w:p>
    <w:p w:rsidR="00C72C8A" w:rsidRPr="0095447F" w:rsidRDefault="00C72C8A" w:rsidP="00C72C8A">
      <w:pPr>
        <w:pStyle w:val="ProductList-Body"/>
        <w:rPr>
          <w:rFonts w:ascii="Calibri" w:eastAsia="SimSun" w:hAnsi="Calibri"/>
        </w:rPr>
      </w:pPr>
    </w:p>
    <w:p w:rsidR="00C72C8A" w:rsidRPr="008A5EE2" w:rsidRDefault="00C72C8A" w:rsidP="004B108D">
      <w:pPr>
        <w:pStyle w:val="ProductList-Body"/>
        <w:spacing w:after="120"/>
        <w:rPr>
          <w:rFonts w:ascii="Calibri" w:eastAsia="SimSun" w:hAnsi="Calibri"/>
        </w:rPr>
      </w:pPr>
      <w:r w:rsidRPr="00F859F1">
        <w:rPr>
          <w:rFonts w:ascii="Calibri" w:eastAsia="SimSun" w:hAnsi="Calibri"/>
          <w:b/>
          <w:color w:val="00188F"/>
        </w:rPr>
        <w:t>每月正常服务时间百分比</w:t>
      </w:r>
      <w:r w:rsidRPr="00184B46">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rsidR="00C72C8A" w:rsidRPr="008A5EE2" w:rsidRDefault="009169F8"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服务信用减免</w:t>
      </w:r>
      <w:r w:rsidRPr="00617D17">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0" w:name="_Toc490649159"/>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131"/>
      <w:bookmarkEnd w:id="14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EB4FAC" w:rsidRDefault="009169F8"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41" w:name="_Toc490649160"/>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141"/>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BB56E2" w:rsidRDefault="009169F8" w:rsidP="00B648A8">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9067A0">
      <w:pPr>
        <w:pStyle w:val="ProductList-Offering2Heading"/>
        <w:keepNext/>
        <w:tabs>
          <w:tab w:val="clear" w:pos="360"/>
        </w:tabs>
        <w:outlineLvl w:val="2"/>
        <w:rPr>
          <w:rFonts w:ascii="Calibri Light" w:eastAsia="SimSun" w:hAnsi="Calibri Light"/>
          <w:lang w:eastAsia="zh-CN"/>
        </w:rPr>
      </w:pPr>
      <w:bookmarkStart w:id="142" w:name="_Toc425256432"/>
      <w:bookmarkStart w:id="143" w:name="_Toc490649161"/>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142"/>
      <w:bookmarkEnd w:id="143"/>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915609">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F00023" w:rsidRDefault="00F00023" w:rsidP="005C6472">
      <w:pPr>
        <w:pStyle w:val="ProductList-Body"/>
        <w:rPr>
          <w:rFonts w:eastAsia="SimSun"/>
          <w:lang w:eastAsia="zh-CN"/>
        </w:rPr>
      </w:pPr>
    </w:p>
    <w:p w:rsidR="005C6472" w:rsidRPr="00B210FB" w:rsidRDefault="009169F8"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4" w:name="_Toc490649162"/>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14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w:t>
      </w:r>
      <w:r w:rsidRPr="00915609">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915609">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9169F8" w:rsidP="00C9390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45" w:name="_Toc490649163"/>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14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编码保留单位</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915609">
        <w:rPr>
          <w:rFonts w:ascii="SimSun" w:eastAsia="SimSun" w:hAnsi="SimSun" w:hint="eastAsia"/>
          <w:lang w:eastAsia="zh-CN"/>
        </w:rPr>
        <w:t>“</w:t>
      </w:r>
      <w:r>
        <w:rPr>
          <w:rFonts w:ascii="Calibri" w:eastAsia="SimSun" w:hAnsi="SimSun" w:hint="eastAsia"/>
          <w:b/>
          <w:bCs/>
          <w:color w:val="00188F"/>
          <w:lang w:eastAsia="zh-CN"/>
        </w:rPr>
        <w:t>索引器任务</w:t>
      </w:r>
      <w:r w:rsidRPr="00915609">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9169F8"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146" w:name="_top"/>
      <w:bookmarkStart w:id="147" w:name="_Toc413757510"/>
      <w:bookmarkStart w:id="148" w:name="_Toc490649164"/>
      <w:bookmarkEnd w:id="146"/>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47"/>
      <w:bookmarkEnd w:id="148"/>
    </w:p>
    <w:p w:rsidR="0074109C" w:rsidRDefault="0074109C" w:rsidP="0074109C">
      <w:pPr>
        <w:pStyle w:val="ProductList-Body"/>
        <w:rPr>
          <w:rFonts w:ascii="Calibri" w:eastAsia="SimSun" w:hAnsi="Calibri"/>
          <w:szCs w:val="18"/>
          <w:lang w:eastAsia="zh-CN"/>
        </w:rPr>
      </w:pPr>
      <w:bookmarkStart w:id="149" w:name="附加定义"/>
      <w:r>
        <w:rPr>
          <w:rFonts w:eastAsia="SimSun" w:hAnsi="SimSun" w:hint="eastAsia"/>
          <w:b/>
          <w:color w:val="00188F"/>
          <w:szCs w:val="18"/>
          <w:lang w:eastAsia="zh-CN"/>
        </w:rPr>
        <w:t>附加定义</w:t>
      </w:r>
      <w:bookmarkEnd w:id="149"/>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频道</w:t>
      </w:r>
      <w:r w:rsidRPr="00915609">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部署分钟数</w:t>
      </w:r>
      <w:r w:rsidRPr="00915609">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最大可用分钟数</w:t>
      </w:r>
      <w:r w:rsidRPr="00915609">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媒体服务</w:t>
      </w:r>
      <w:r w:rsidRPr="00915609">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sidRPr="00F859F1">
        <w:rPr>
          <w:rFonts w:eastAsia="SimSun" w:hAnsi="SimSun" w:hint="eastAsia"/>
          <w:b/>
          <w:color w:val="00188F"/>
          <w:szCs w:val="18"/>
          <w:lang w:eastAsia="zh-CN"/>
        </w:rPr>
        <w:t>每月正常服务时间百分比</w:t>
      </w:r>
      <w:r>
        <w:rPr>
          <w:rFonts w:eastAsia="SimSun" w:hAnsi="SimSun" w:hint="eastAsia"/>
          <w:b/>
          <w:szCs w:val="18"/>
          <w:lang w:eastAsia="zh-CN"/>
        </w:rPr>
        <w:t>：</w:t>
      </w:r>
      <w:r w:rsidRPr="00F859F1">
        <w:rPr>
          <w:rFonts w:eastAsia="SimSun" w:hAnsi="SimSun" w:hint="eastAsia"/>
          <w:szCs w:val="18"/>
          <w:lang w:eastAsia="zh-CN"/>
        </w:rPr>
        <w:t>每月正常服务时间百分比</w:t>
      </w:r>
      <w:r>
        <w:rPr>
          <w:rFonts w:eastAsia="SimSun" w:hAnsi="SimSun" w:hint="eastAsia"/>
          <w:szCs w:val="18"/>
          <w:lang w:eastAsia="zh-CN"/>
        </w:rPr>
        <w:t>应使用以下公式计算：</w:t>
      </w:r>
    </w:p>
    <w:p w:rsidR="0074109C" w:rsidRDefault="0074109C" w:rsidP="0074109C">
      <w:pPr>
        <w:pStyle w:val="ProductList-Body"/>
        <w:rPr>
          <w:rFonts w:eastAsia="SimSun"/>
          <w:szCs w:val="18"/>
          <w:lang w:eastAsia="zh-CN"/>
        </w:rPr>
      </w:pPr>
    </w:p>
    <w:p w:rsidR="0074109C" w:rsidRDefault="009169F8"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9169F8"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8"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9"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50" w:name="_Toc490649165"/>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15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915609">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9169F8" w:rsidP="005B5FF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92F13" w:rsidRPr="00992F13" w:rsidRDefault="00992F13" w:rsidP="00992F13">
      <w:pPr>
        <w:pBdr>
          <w:bottom w:val="single" w:sz="4" w:space="1" w:color="595959"/>
        </w:pBdr>
        <w:spacing w:after="0" w:line="240" w:lineRule="auto"/>
        <w:ind w:firstLine="187"/>
        <w:outlineLvl w:val="2"/>
        <w:rPr>
          <w:rFonts w:ascii="Calibri Light" w:eastAsia="SimSun" w:hAnsi="Calibri Light" w:cs="Calibri"/>
          <w:b/>
          <w:color w:val="0072C6"/>
          <w:sz w:val="28"/>
        </w:rPr>
      </w:pPr>
      <w:bookmarkStart w:id="151" w:name="_Toc468346589"/>
      <w:bookmarkStart w:id="152" w:name="_Toc477262589"/>
      <w:bookmarkStart w:id="153" w:name="_Toc425256437"/>
      <w:bookmarkStart w:id="154" w:name="_Toc430180052"/>
      <w:r w:rsidRPr="00992F13">
        <w:rPr>
          <w:rFonts w:ascii="Calibri Light" w:eastAsia="SimSun" w:hAnsi="Calibri Light" w:cs="Calibri"/>
          <w:b/>
          <w:color w:val="0072C6"/>
          <w:sz w:val="28"/>
        </w:rPr>
        <w:t>Microso</w:t>
      </w:r>
      <w:bookmarkStart w:id="155" w:name="MicrosoftCognitiveServices"/>
      <w:bookmarkEnd w:id="155"/>
      <w:r w:rsidRPr="00992F13">
        <w:rPr>
          <w:rFonts w:ascii="Calibri Light" w:eastAsia="SimSun" w:hAnsi="Calibri Light" w:cs="Calibri"/>
          <w:b/>
          <w:color w:val="0072C6"/>
          <w:sz w:val="28"/>
        </w:rPr>
        <w:t xml:space="preserve">ft </w:t>
      </w:r>
      <w:r w:rsidRPr="00992F13">
        <w:rPr>
          <w:rFonts w:ascii="Calibri Light" w:eastAsia="SimSun" w:hAnsi="Calibri Light" w:cs="Calibri"/>
          <w:b/>
          <w:color w:val="0072C6"/>
          <w:sz w:val="28"/>
        </w:rPr>
        <w:t>认知服务</w:t>
      </w:r>
      <w:bookmarkEnd w:id="151"/>
      <w:bookmarkEnd w:id="152"/>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附加定义</w:t>
      </w:r>
      <w:r w:rsidRPr="00992F13">
        <w:rPr>
          <w:rFonts w:ascii="Calibri" w:eastAsia="SimSun" w:hAnsi="Calibri" w:cs="Calibri"/>
          <w:b/>
          <w:bCs/>
          <w:sz w:val="18"/>
        </w:rPr>
        <w:t>：</w:t>
      </w:r>
    </w:p>
    <w:p w:rsidR="00992F13" w:rsidRPr="00992F13" w:rsidRDefault="00992F13" w:rsidP="00992F13">
      <w:pPr>
        <w:spacing w:after="0" w:line="240" w:lineRule="auto"/>
        <w:rPr>
          <w:rFonts w:ascii="Calibri" w:eastAsia="SimSun" w:hAnsi="Calibri" w:cs="Calibri"/>
          <w:sz w:val="24"/>
          <w:szCs w:val="24"/>
        </w:rPr>
      </w:pP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事务尝试总数</w:t>
      </w:r>
      <w:r w:rsidRPr="00992F13">
        <w:rPr>
          <w:rFonts w:ascii="SimSun" w:eastAsia="SimSun" w:hAnsi="SimSun" w:cs="Calibri"/>
          <w:color w:val="00188F"/>
          <w:sz w:val="18"/>
          <w:szCs w:val="18"/>
        </w:rPr>
        <w:t>”</w:t>
      </w:r>
      <w:r w:rsidRPr="00992F13">
        <w:rPr>
          <w:rFonts w:ascii="Calibri" w:eastAsia="SimSun" w:hAnsi="Calibri" w:cs="Calibri"/>
          <w:sz w:val="18"/>
          <w:szCs w:val="18"/>
        </w:rPr>
        <w:t>是指在给定的</w:t>
      </w:r>
      <w:r w:rsidRPr="00992F13">
        <w:rPr>
          <w:rFonts w:ascii="Calibri" w:eastAsia="SimSun" w:hAnsi="Calibri" w:cs="Calibri"/>
          <w:sz w:val="18"/>
          <w:szCs w:val="18"/>
        </w:rPr>
        <w:t xml:space="preserve"> Cognitive Service API </w:t>
      </w:r>
      <w:r w:rsidRPr="00992F13">
        <w:rPr>
          <w:rFonts w:ascii="Calibri" w:eastAsia="SimSun" w:hAnsi="Calibri" w:cs="Calibri"/>
          <w:sz w:val="18"/>
          <w:szCs w:val="18"/>
        </w:rPr>
        <w:t>的一个帐单月份期间内，客户发出的经身份验证的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请求的总数量。事务尝试总数不包括在收到第一个错误代码后的五</w:t>
      </w:r>
      <w:r w:rsidRPr="00992F13">
        <w:rPr>
          <w:rFonts w:ascii="Calibri" w:eastAsia="SimSun" w:hAnsi="Calibri" w:cs="Calibri"/>
          <w:sz w:val="18"/>
          <w:szCs w:val="18"/>
        </w:rPr>
        <w:t xml:space="preserve"> (5) </w:t>
      </w:r>
      <w:r w:rsidRPr="00992F13">
        <w:rPr>
          <w:rFonts w:ascii="Calibri" w:eastAsia="SimSun" w:hAnsi="Calibri" w:cs="Calibri"/>
          <w:sz w:val="18"/>
          <w:szCs w:val="18"/>
        </w:rPr>
        <w:t>分钟时段内不断重复返回该错误代码的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w:t>
      </w:r>
    </w:p>
    <w:p w:rsidR="00992F13" w:rsidRPr="00992F13" w:rsidRDefault="00992F13" w:rsidP="00992F13">
      <w:pPr>
        <w:spacing w:after="0" w:line="240" w:lineRule="auto"/>
        <w:rPr>
          <w:rFonts w:ascii="Calibri" w:eastAsia="SimSun" w:hAnsi="Calibri" w:cs="Calibri"/>
          <w:sz w:val="24"/>
          <w:szCs w:val="24"/>
        </w:rPr>
      </w:pP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失败的事务数</w:t>
      </w:r>
      <w:r w:rsidRPr="00992F13">
        <w:rPr>
          <w:rFonts w:ascii="SimSun" w:eastAsia="SimSun" w:hAnsi="SimSun" w:cs="Calibri"/>
          <w:color w:val="00188F"/>
          <w:sz w:val="18"/>
          <w:szCs w:val="18"/>
        </w:rPr>
        <w:t>”</w:t>
      </w:r>
      <w:r w:rsidRPr="00992F13">
        <w:rPr>
          <w:rFonts w:ascii="Calibri" w:eastAsia="SimSun" w:hAnsi="Calibri" w:cs="Calibri"/>
          <w:sz w:val="18"/>
          <w:szCs w:val="18"/>
        </w:rPr>
        <w:t>是指事务尝试总数中所有返回错误代码的</w:t>
      </w:r>
      <w:r w:rsidRPr="00992F13">
        <w:rPr>
          <w:rFonts w:ascii="Calibri" w:eastAsia="SimSun" w:hAnsi="Calibri" w:cs="Calibri"/>
          <w:sz w:val="18"/>
          <w:szCs w:val="18"/>
        </w:rPr>
        <w:t xml:space="preserve"> Cognitive Service API </w:t>
      </w:r>
      <w:r w:rsidRPr="00992F13">
        <w:rPr>
          <w:rFonts w:ascii="Calibri" w:eastAsia="SimSun" w:hAnsi="Calibri" w:cs="Calibri"/>
          <w:sz w:val="18"/>
          <w:szCs w:val="18"/>
        </w:rPr>
        <w:t>请求。失败的事务数不包括在收到第一个错误代码后的五</w:t>
      </w:r>
      <w:r w:rsidRPr="00992F13">
        <w:rPr>
          <w:rFonts w:ascii="Calibri" w:eastAsia="SimSun" w:hAnsi="Calibri" w:cs="Calibri"/>
          <w:sz w:val="18"/>
          <w:szCs w:val="18"/>
        </w:rPr>
        <w:t xml:space="preserve"> (5) </w:t>
      </w:r>
      <w:r w:rsidRPr="00992F13">
        <w:rPr>
          <w:rFonts w:ascii="Calibri" w:eastAsia="SimSun" w:hAnsi="Calibri" w:cs="Calibri"/>
          <w:sz w:val="18"/>
          <w:szCs w:val="18"/>
        </w:rPr>
        <w:t>分钟时段内不断重复返回该错误代码的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 </w:t>
      </w:r>
    </w:p>
    <w:p w:rsidR="00992F13" w:rsidRPr="00992F13" w:rsidRDefault="00992F13" w:rsidP="00992F13">
      <w:pPr>
        <w:spacing w:after="0" w:line="240" w:lineRule="auto"/>
        <w:rPr>
          <w:rFonts w:ascii="Calibri" w:eastAsia="SimSun" w:hAnsi="Calibri" w:cs="Calibri"/>
          <w:sz w:val="18"/>
          <w:szCs w:val="18"/>
        </w:rPr>
      </w:pPr>
      <w:r w:rsidRPr="00992F13">
        <w:rPr>
          <w:rFonts w:ascii="Calibri" w:eastAsia="SimSun" w:hAnsi="Calibri" w:cs="Calibri"/>
          <w:sz w:val="18"/>
          <w:szCs w:val="18"/>
        </w:rPr>
        <w:t>每项</w:t>
      </w:r>
      <w:r w:rsidRPr="00992F13">
        <w:rPr>
          <w:rFonts w:ascii="Calibri" w:eastAsia="SimSun" w:hAnsi="Calibri" w:cs="Calibri"/>
          <w:sz w:val="18"/>
          <w:szCs w:val="18"/>
        </w:rPr>
        <w:t xml:space="preserve"> API </w:t>
      </w:r>
      <w:r w:rsidRPr="00992F13">
        <w:rPr>
          <w:rFonts w:ascii="Calibri" w:eastAsia="SimSun" w:hAnsi="Calibri" w:cs="Calibri"/>
          <w:sz w:val="18"/>
          <w:szCs w:val="18"/>
        </w:rPr>
        <w:t>服务的</w:t>
      </w: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每月正常服务时间百分比</w:t>
      </w:r>
      <w:r w:rsidRPr="00992F13">
        <w:rPr>
          <w:rFonts w:ascii="SimSun" w:eastAsia="SimSun" w:hAnsi="SimSun" w:cs="Calibri"/>
          <w:color w:val="00188F"/>
          <w:sz w:val="18"/>
          <w:szCs w:val="18"/>
        </w:rPr>
        <w:t>”</w:t>
      </w:r>
      <w:r w:rsidRPr="00992F13">
        <w:rPr>
          <w:rFonts w:ascii="Calibri" w:eastAsia="SimSun" w:hAnsi="Calibri" w:cs="Calibri"/>
          <w:sz w:val="18"/>
          <w:szCs w:val="18"/>
        </w:rPr>
        <w:t>按以下方式计算：指定的</w:t>
      </w:r>
      <w:r w:rsidRPr="00992F13">
        <w:rPr>
          <w:rFonts w:ascii="Calibri" w:eastAsia="SimSun" w:hAnsi="Calibri" w:cs="Calibri"/>
          <w:sz w:val="18"/>
          <w:szCs w:val="18"/>
        </w:rPr>
        <w:t xml:space="preserve"> API </w:t>
      </w:r>
      <w:r w:rsidRPr="00992F13">
        <w:rPr>
          <w:rFonts w:ascii="Calibri" w:eastAsia="SimSun" w:hAnsi="Calibri" w:cs="Calibri"/>
          <w:sz w:val="18"/>
          <w:szCs w:val="18"/>
        </w:rPr>
        <w:t>订购的一个帐单月份期间内的事务尝试总数减去失败的事务数，再除以事务尝试总数。每月正常服务时间百分比计算公式如下所示：</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每月正常服务时间百分比</w:t>
      </w:r>
      <w:r w:rsidRPr="00992F13">
        <w:rPr>
          <w:rFonts w:ascii="Calibri" w:eastAsia="SimSun" w:hAnsi="Calibri" w:cs="Calibri"/>
          <w:sz w:val="18"/>
          <w:szCs w:val="18"/>
        </w:rPr>
        <w:t xml:space="preserve"> =</w:t>
      </w:r>
      <w:r w:rsidRPr="00992F13">
        <w:rPr>
          <w:rFonts w:ascii="Calibri" w:eastAsia="SimSun" w:hAnsi="Calibri" w:cs="Calibri"/>
          <w:sz w:val="18"/>
          <w:szCs w:val="18"/>
        </w:rPr>
        <w:t>（事务尝试总数</w:t>
      </w:r>
      <w:r w:rsidRPr="00992F13">
        <w:rPr>
          <w:rFonts w:ascii="Calibri" w:eastAsia="SimSun" w:hAnsi="Calibri" w:cs="Calibri"/>
          <w:sz w:val="18"/>
          <w:szCs w:val="18"/>
        </w:rPr>
        <w:t xml:space="preserve"> - </w:t>
      </w:r>
      <w:r w:rsidRPr="00992F13">
        <w:rPr>
          <w:rFonts w:ascii="Calibri" w:eastAsia="SimSun" w:hAnsi="Calibri" w:cs="Calibri"/>
          <w:sz w:val="18"/>
          <w:szCs w:val="18"/>
        </w:rPr>
        <w:t>失败的事务数）</w:t>
      </w:r>
      <w:r w:rsidRPr="00992F13">
        <w:rPr>
          <w:rFonts w:ascii="Calibri" w:eastAsia="SimSun" w:hAnsi="Calibri" w:cs="Calibri"/>
          <w:sz w:val="18"/>
          <w:szCs w:val="18"/>
        </w:rPr>
        <w:t>/</w:t>
      </w:r>
      <w:r w:rsidRPr="00992F13">
        <w:rPr>
          <w:rFonts w:ascii="Calibri" w:eastAsia="SimSun" w:hAnsi="Calibri" w:cs="Calibri"/>
          <w:sz w:val="18"/>
          <w:szCs w:val="18"/>
        </w:rPr>
        <w:t>事务尝试总数</w:t>
      </w:r>
      <w:r w:rsidRPr="00992F13">
        <w:rPr>
          <w:rFonts w:ascii="Calibri" w:eastAsia="SimSun" w:hAnsi="Calibri" w:cs="Calibri"/>
          <w:sz w:val="18"/>
          <w:szCs w:val="18"/>
        </w:rPr>
        <w:t xml:space="preserve"> * 100</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992F13"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b/>
          <w:color w:val="00188F"/>
          <w:sz w:val="18"/>
          <w:szCs w:val="18"/>
        </w:rPr>
        <w:t>服务信用减免</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以下服务级别和服务费用减免适用于</w:t>
      </w:r>
      <w:r w:rsidRPr="00992F13">
        <w:rPr>
          <w:rFonts w:ascii="Calibri" w:eastAsia="SimSun" w:hAnsi="Calibri" w:cs="Calibri"/>
          <w:sz w:val="18"/>
          <w:szCs w:val="18"/>
        </w:rPr>
        <w:t xml:space="preserve"> Cognitive Services API</w:t>
      </w:r>
      <w:r w:rsidRPr="00992F13">
        <w:rPr>
          <w:rFonts w:ascii="Calibri" w:eastAsia="SimSun" w:hAnsi="Calibri" w:cs="Calibr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992F13" w:rsidTr="00992F13">
        <w:trPr>
          <w:tblHeader/>
        </w:trPr>
        <w:tc>
          <w:tcPr>
            <w:tcW w:w="5400" w:type="dxa"/>
            <w:shd w:val="clear" w:color="auto" w:fill="0072C6"/>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每月正常服务时间百分比</w:t>
            </w:r>
          </w:p>
        </w:tc>
        <w:tc>
          <w:tcPr>
            <w:tcW w:w="5400" w:type="dxa"/>
            <w:shd w:val="clear" w:color="auto" w:fill="0072C6"/>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服务信用减免</w:t>
            </w:r>
          </w:p>
        </w:tc>
      </w:tr>
      <w:tr w:rsidR="00992F13" w:rsidRPr="00992F13" w:rsidTr="00992F13">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&lt; 99.9%</w:t>
            </w:r>
          </w:p>
        </w:tc>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10%</w:t>
            </w:r>
          </w:p>
        </w:tc>
      </w:tr>
      <w:tr w:rsidR="00992F13" w:rsidRPr="00992F13" w:rsidTr="00992F13">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&lt; 99%</w:t>
            </w:r>
          </w:p>
        </w:tc>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25%</w:t>
            </w:r>
          </w:p>
        </w:tc>
      </w:tr>
    </w:tbl>
    <w:p w:rsidR="00992F13" w:rsidRPr="00992F13" w:rsidRDefault="00992F13" w:rsidP="00992F13">
      <w:pPr>
        <w:spacing w:after="0" w:line="240" w:lineRule="auto"/>
        <w:rPr>
          <w:rFonts w:ascii="Calibri" w:eastAsia="SimSun" w:hAnsi="Calibri" w:cs="Calibri"/>
          <w:sz w:val="24"/>
          <w:szCs w:val="24"/>
          <w:lang w:val="en-US"/>
        </w:rPr>
      </w:pP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服务级别例外</w:t>
      </w:r>
      <w:r w:rsidRPr="00992F13">
        <w:rPr>
          <w:rFonts w:ascii="Calibri" w:eastAsia="SimSun" w:hAnsi="Calibri" w:cs="Calibri"/>
          <w:b/>
          <w:bCs/>
          <w:sz w:val="18"/>
        </w:rPr>
        <w:t>：</w:t>
      </w:r>
      <w:r w:rsidRPr="00992F13">
        <w:rPr>
          <w:rFonts w:ascii="Calibri" w:eastAsia="SimSun" w:hAnsi="Calibri" w:cs="Calibri"/>
          <w:sz w:val="18"/>
        </w:rPr>
        <w:t>没有为免费层级或预览版产品提供任何</w:t>
      </w:r>
      <w:r w:rsidRPr="00992F13">
        <w:rPr>
          <w:rFonts w:ascii="Calibri" w:eastAsia="SimSun" w:hAnsi="Calibri" w:cs="Calibri"/>
          <w:sz w:val="18"/>
        </w:rPr>
        <w:t xml:space="preserve"> SLA</w:t>
      </w:r>
      <w:r w:rsidRPr="00992F13">
        <w:rPr>
          <w:rFonts w:ascii="Calibri" w:eastAsia="SimSun" w:hAnsi="Calibri" w:cs="Calibri"/>
          <w:sz w:val="18"/>
        </w:rPr>
        <w:t>。</w:t>
      </w:r>
    </w:p>
    <w:p w:rsidR="00992F13" w:rsidRPr="00992F13" w:rsidRDefault="009169F8"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992F13">
          <w:rPr>
            <w:rFonts w:ascii="SimSun" w:eastAsia="SimSun" w:hAnsi="SimSun" w:cs="Calibri"/>
            <w:color w:val="0563C1"/>
            <w:sz w:val="16"/>
            <w:szCs w:val="16"/>
            <w:u w:val="single"/>
          </w:rPr>
          <w:t>目录</w:t>
        </w:r>
      </w:hyperlink>
      <w:r w:rsidR="00992F13" w:rsidRPr="00992F13">
        <w:rPr>
          <w:rFonts w:ascii="Calibri" w:eastAsia="SimSun" w:hAnsi="Calibri" w:cs="Calibri"/>
          <w:color w:val="000000"/>
          <w:sz w:val="16"/>
          <w:szCs w:val="16"/>
        </w:rPr>
        <w:t>/</w:t>
      </w:r>
      <w:hyperlink w:anchor="Definitions" w:history="1">
        <w:r w:rsidR="00992F13" w:rsidRPr="00992F13">
          <w:rPr>
            <w:rFonts w:ascii="SimSun" w:eastAsia="SimSun" w:hAnsi="SimSun" w:cs="Calibri"/>
            <w:color w:val="0563C1"/>
            <w:sz w:val="16"/>
            <w:szCs w:val="16"/>
            <w:u w:val="single"/>
          </w:rPr>
          <w:t>定义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56" w:name="_Toc490649166"/>
      <w:r w:rsidRPr="008532E9">
        <w:rPr>
          <w:rFonts w:eastAsia="SimSun"/>
          <w:lang w:eastAsia="zh-CN"/>
        </w:rPr>
        <w:t>移动</w:t>
      </w:r>
      <w:bookmarkEnd w:id="153"/>
      <w:r w:rsidRPr="008532E9">
        <w:rPr>
          <w:rFonts w:eastAsia="SimSun"/>
          <w:lang w:eastAsia="zh-CN"/>
        </w:rPr>
        <w:t>Engagement</w:t>
      </w:r>
      <w:bookmarkEnd w:id="154"/>
      <w:bookmarkEnd w:id="156"/>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915609">
        <w:rPr>
          <w:rFonts w:ascii="SimSun" w:eastAsia="SimSun" w:hAnsi="SimSun"/>
          <w:szCs w:val="18"/>
          <w:lang w:eastAsia="zh-CN"/>
        </w:rPr>
        <w:t>“</w:t>
      </w:r>
      <w:r w:rsidRPr="004C2FAF">
        <w:rPr>
          <w:rFonts w:eastAsia="SimSun"/>
          <w:b/>
          <w:color w:val="00188F"/>
          <w:szCs w:val="18"/>
          <w:lang w:eastAsia="zh-CN"/>
        </w:rPr>
        <w:t>平均错误率</w:t>
      </w:r>
      <w:r w:rsidRPr="00915609">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错误率</w:t>
      </w:r>
      <w:r w:rsidRPr="00915609">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排除的请求数</w:t>
      </w:r>
      <w:r w:rsidRPr="00915609">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失败的请求数</w:t>
      </w:r>
      <w:r w:rsidRPr="00915609">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915609">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总请求数</w:t>
      </w:r>
      <w:r w:rsidRPr="00915609">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F859F1">
        <w:rPr>
          <w:rFonts w:eastAsia="SimSun"/>
          <w:b/>
          <w:color w:val="00188F"/>
          <w:szCs w:val="18"/>
          <w:lang w:eastAsia="zh-CN"/>
        </w:rPr>
        <w:t>每月正常服务时间百分比</w:t>
      </w:r>
      <w:r w:rsidRPr="00A540EB">
        <w:rPr>
          <w:rFonts w:eastAsia="SimSun"/>
          <w:b/>
          <w:bCs/>
          <w:color w:val="00188F"/>
          <w:lang w:eastAsia="zh-CN"/>
        </w:rPr>
        <w:t>：</w:t>
      </w:r>
      <w:r w:rsidRPr="00F859F1">
        <w:rPr>
          <w:rFonts w:eastAsia="SimSun"/>
          <w:szCs w:val="18"/>
          <w:lang w:eastAsia="zh-CN"/>
        </w:rPr>
        <w:t>每月正常服务时间百分比</w:t>
      </w:r>
      <w:r w:rsidRPr="004C2FAF">
        <w:rPr>
          <w:rFonts w:eastAsia="SimSun"/>
          <w:szCs w:val="18"/>
          <w:lang w:eastAsia="zh-CN"/>
        </w:rPr>
        <w:t>应使用以下公式计算：</w:t>
      </w:r>
    </w:p>
    <w:p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A540EB" w:rsidRDefault="00E55C1B" w:rsidP="00915609">
      <w:pPr>
        <w:pStyle w:val="ProductList-Body"/>
        <w:keepNext/>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F859F1">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57" w:name="_Toc490649167"/>
      <w:r w:rsidRPr="0088608E">
        <w:rPr>
          <w:rFonts w:asciiTheme="minorHAnsi" w:eastAsia="SimSun" w:hAnsi="SimSun" w:cs="MS Mincho" w:hint="eastAsia"/>
          <w:szCs w:val="28"/>
          <w:lang w:eastAsia="zh-CN"/>
        </w:rPr>
        <w:t>移</w:t>
      </w:r>
      <w:r w:rsidRPr="005D5E75">
        <w:rPr>
          <w:rFonts w:ascii="SimSun" w:eastAsia="SimSun" w:hAnsi="SimSun" w:cs="PMingLiU" w:hint="eastAsia"/>
          <w:szCs w:val="28"/>
          <w:lang w:eastAsia="zh-CN"/>
        </w:rPr>
        <w:t>动服务</w:t>
      </w:r>
      <w:bookmarkEnd w:id="157"/>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915609">
        <w:rPr>
          <w:rFonts w:ascii="SimSun" w:eastAsia="SimSun" w:hAnsi="SimSun"/>
          <w:lang w:eastAsia="zh-CN"/>
        </w:rPr>
        <w:t>“</w:t>
      </w:r>
      <w:r w:rsidRPr="006A7318">
        <w:rPr>
          <w:rFonts w:eastAsia="SimSun"/>
          <w:b/>
          <w:color w:val="00188F"/>
          <w:lang w:eastAsia="zh-CN"/>
        </w:rPr>
        <w:t>失败的事务数</w:t>
      </w:r>
      <w:r w:rsidRPr="00915609">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915609">
        <w:rPr>
          <w:rFonts w:ascii="SimSun" w:eastAsia="SimSun" w:hAnsi="SimSun"/>
          <w:lang w:eastAsia="zh-CN"/>
        </w:rPr>
        <w:t>“</w:t>
      </w:r>
      <w:r w:rsidRPr="006A7318">
        <w:rPr>
          <w:rFonts w:eastAsia="SimSun"/>
          <w:b/>
          <w:color w:val="00188F"/>
          <w:lang w:eastAsia="zh-CN"/>
        </w:rPr>
        <w:t>事务尝试总数</w:t>
      </w:r>
      <w:r w:rsidRPr="00915609">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9169F8"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58" w:name="_Toc490649168"/>
      <w:r w:rsidRPr="0088608E">
        <w:rPr>
          <w:rFonts w:ascii="Calibri Light" w:eastAsia="SimSun" w:hAnsi="Calibri Light"/>
          <w:szCs w:val="28"/>
          <w:lang w:eastAsia="zh-CN"/>
        </w:rPr>
        <w:t>RemoteApp</w:t>
      </w:r>
      <w:bookmarkEnd w:id="158"/>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应用程序</w:t>
      </w:r>
      <w:r w:rsidRPr="00915609">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915609">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9169F8"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9067A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Pr="003E09D2" w:rsidRDefault="009169F8"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sidRPr="003E09D2">
        <w:rPr>
          <w:rFonts w:eastAsia="SimSun" w:hint="eastAsia"/>
          <w:sz w:val="16"/>
          <w:szCs w:val="16"/>
          <w:lang w:val="fi-FI"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B4300" w:rsidRPr="003E09D2" w:rsidRDefault="00AB4300" w:rsidP="00B648A8">
      <w:pPr>
        <w:pStyle w:val="ProductList-Offering2Heading"/>
        <w:keepNext/>
        <w:tabs>
          <w:tab w:val="clear" w:pos="360"/>
          <w:tab w:val="clear" w:pos="720"/>
          <w:tab w:val="clear" w:pos="1080"/>
        </w:tabs>
        <w:outlineLvl w:val="2"/>
        <w:rPr>
          <w:rFonts w:ascii="Calibri Light" w:eastAsia="SimSun" w:hAnsi="Calibri Light"/>
          <w:lang w:val="fi-FI"/>
        </w:rPr>
      </w:pPr>
      <w:bookmarkStart w:id="159" w:name="_Toc464226323"/>
      <w:bookmarkStart w:id="160" w:name="_Toc490649169"/>
      <w:r w:rsidRPr="003E09D2">
        <w:rPr>
          <w:rFonts w:ascii="Calibri Light" w:eastAsia="SimSun" w:hAnsi="Calibri Light"/>
          <w:lang w:val="fi-FI"/>
        </w:rPr>
        <w:t>SAP HANA on Azure</w:t>
      </w:r>
      <w:bookmarkEnd w:id="159"/>
      <w:bookmarkEnd w:id="160"/>
    </w:p>
    <w:p w:rsidR="00AB4300" w:rsidRPr="003E09D2" w:rsidRDefault="00AB4300" w:rsidP="00AB4300">
      <w:pPr>
        <w:pStyle w:val="ProductList-Body"/>
        <w:rPr>
          <w:rFonts w:eastAsia="SimSun"/>
          <w:szCs w:val="18"/>
          <w:lang w:val="fi-FI"/>
        </w:rPr>
      </w:pPr>
      <w:r w:rsidRPr="0060019A">
        <w:rPr>
          <w:rFonts w:eastAsia="SimSun"/>
          <w:b/>
          <w:color w:val="00188F"/>
          <w:szCs w:val="18"/>
        </w:rPr>
        <w:t>附加定义</w:t>
      </w:r>
      <w:r w:rsidRPr="003E09D2">
        <w:rPr>
          <w:rFonts w:eastAsia="SimSun"/>
          <w:b/>
          <w:bCs/>
          <w:szCs w:val="18"/>
          <w:lang w:val="fi-FI"/>
        </w:rPr>
        <w:t>：</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高可用性对</w:t>
      </w:r>
      <w:r w:rsidRPr="00D73177">
        <w:rPr>
          <w:rFonts w:ascii="SimSun" w:eastAsia="SimSun" w:hAnsi="SimSun"/>
          <w:sz w:val="18"/>
          <w:szCs w:val="18"/>
        </w:rPr>
        <w:t>”</w:t>
      </w:r>
      <w:r w:rsidRPr="0060019A">
        <w:rPr>
          <w:rFonts w:eastAsia="SimSun"/>
          <w:sz w:val="18"/>
          <w:szCs w:val="18"/>
        </w:rPr>
        <w:t>是指客户为进行系统复制，在应用层的同一区域部署并配置的两个或更多完全相同的大型</w:t>
      </w:r>
      <w:r w:rsidRPr="0060019A">
        <w:rPr>
          <w:rFonts w:eastAsia="SimSun"/>
          <w:sz w:val="18"/>
          <w:szCs w:val="18"/>
        </w:rPr>
        <w:t xml:space="preserve"> SAP HANA on Azure </w:t>
      </w:r>
      <w:r w:rsidRPr="0060019A">
        <w:rPr>
          <w:rFonts w:eastAsia="SimSun"/>
          <w:sz w:val="18"/>
          <w:szCs w:val="18"/>
        </w:rPr>
        <w:t>实例。客户必须在架构设计流程期间向</w:t>
      </w:r>
      <w:r w:rsidRPr="0060019A">
        <w:rPr>
          <w:rFonts w:eastAsia="SimSun"/>
          <w:sz w:val="18"/>
          <w:szCs w:val="18"/>
        </w:rPr>
        <w:t xml:space="preserve"> Microsoft </w:t>
      </w:r>
      <w:r w:rsidRPr="0060019A">
        <w:rPr>
          <w:rFonts w:eastAsia="SimSun"/>
          <w:sz w:val="18"/>
          <w:szCs w:val="18"/>
        </w:rPr>
        <w:t>申明高可用性对的成员。</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 xml:space="preserve">SAP HANA on Azure </w:t>
      </w:r>
      <w:r w:rsidRPr="0060019A">
        <w:rPr>
          <w:rFonts w:eastAsia="SimSun"/>
          <w:b/>
          <w:color w:val="00188F"/>
          <w:sz w:val="18"/>
          <w:szCs w:val="18"/>
        </w:rPr>
        <w:t>连接性</w:t>
      </w:r>
      <w:r w:rsidRPr="00D73177">
        <w:rPr>
          <w:rFonts w:ascii="SimSun" w:eastAsia="SimSun" w:hAnsi="SimSun"/>
          <w:sz w:val="18"/>
          <w:szCs w:val="18"/>
        </w:rPr>
        <w:t>”</w:t>
      </w:r>
      <w:r w:rsidRPr="0060019A">
        <w:rPr>
          <w:rFonts w:eastAsia="SimSun"/>
          <w:sz w:val="18"/>
          <w:szCs w:val="18"/>
        </w:rPr>
        <w:t>是指在</w:t>
      </w:r>
      <w:r w:rsidRPr="0060019A">
        <w:rPr>
          <w:rFonts w:eastAsia="SimSun"/>
          <w:sz w:val="18"/>
          <w:szCs w:val="18"/>
        </w:rPr>
        <w:t xml:space="preserve"> TCP </w:t>
      </w:r>
      <w:r w:rsidRPr="0060019A">
        <w:rPr>
          <w:rFonts w:eastAsia="SimSun"/>
          <w:sz w:val="18"/>
          <w:szCs w:val="18"/>
        </w:rPr>
        <w:t>或</w:t>
      </w:r>
      <w:r w:rsidRPr="0060019A">
        <w:rPr>
          <w:rFonts w:eastAsia="SimSun"/>
          <w:sz w:val="18"/>
          <w:szCs w:val="18"/>
        </w:rPr>
        <w:t xml:space="preserve"> UDP </w:t>
      </w:r>
      <w:r w:rsidRPr="0060019A">
        <w:rPr>
          <w:rFonts w:eastAsia="SimSun"/>
          <w:sz w:val="18"/>
          <w:szCs w:val="18"/>
        </w:rPr>
        <w:t>网络协议下，大型</w:t>
      </w:r>
      <w:r w:rsidRPr="0060019A">
        <w:rPr>
          <w:rFonts w:eastAsia="SimSun"/>
          <w:sz w:val="18"/>
          <w:szCs w:val="18"/>
        </w:rPr>
        <w:t xml:space="preserve"> SAP HANA on Azure </w:t>
      </w:r>
      <w:r w:rsidRPr="0060019A">
        <w:rPr>
          <w:rFonts w:eastAsia="SimSun"/>
          <w:sz w:val="18"/>
          <w:szCs w:val="18"/>
        </w:rPr>
        <w:t>实例与其他</w:t>
      </w:r>
      <w:r w:rsidRPr="0060019A">
        <w:rPr>
          <w:rFonts w:eastAsia="SimSun"/>
          <w:sz w:val="18"/>
          <w:szCs w:val="18"/>
        </w:rPr>
        <w:t xml:space="preserve"> IP </w:t>
      </w:r>
      <w:r w:rsidRPr="0060019A">
        <w:rPr>
          <w:rFonts w:eastAsia="SimSun"/>
          <w:sz w:val="18"/>
          <w:szCs w:val="18"/>
        </w:rPr>
        <w:t>地址之间的双向网络流量。根据协议，实例是针对允许的流量进行配置的。</w:t>
      </w:r>
      <w:r w:rsidRPr="0060019A">
        <w:rPr>
          <w:rFonts w:eastAsia="SimSun"/>
          <w:sz w:val="18"/>
          <w:szCs w:val="18"/>
        </w:rPr>
        <w:t xml:space="preserve">IP </w:t>
      </w:r>
      <w:r w:rsidRPr="0060019A">
        <w:rPr>
          <w:rFonts w:eastAsia="SimSun"/>
          <w:sz w:val="18"/>
          <w:szCs w:val="18"/>
        </w:rPr>
        <w:t>地址可以是与虚拟机相同的虚拟网络中的</w:t>
      </w:r>
      <w:r w:rsidRPr="0060019A">
        <w:rPr>
          <w:rFonts w:eastAsia="SimSun"/>
          <w:sz w:val="18"/>
          <w:szCs w:val="18"/>
        </w:rPr>
        <w:t xml:space="preserve"> IP </w:t>
      </w:r>
      <w:r w:rsidRPr="0060019A">
        <w:rPr>
          <w:rFonts w:eastAsia="SimSun"/>
          <w:sz w:val="18"/>
          <w:szCs w:val="18"/>
        </w:rPr>
        <w:t>地址或公共可路由</w:t>
      </w:r>
      <w:r w:rsidRPr="0060019A">
        <w:rPr>
          <w:rFonts w:eastAsia="SimSun"/>
          <w:sz w:val="18"/>
          <w:szCs w:val="18"/>
        </w:rPr>
        <w:t xml:space="preserve"> IP </w:t>
      </w:r>
      <w:r w:rsidRPr="0060019A">
        <w:rPr>
          <w:rFonts w:eastAsia="SimSun"/>
          <w:sz w:val="18"/>
          <w:szCs w:val="18"/>
        </w:rPr>
        <w:t>地址。</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最大可用分钟数</w:t>
      </w:r>
      <w:r w:rsidRPr="00D73177">
        <w:rPr>
          <w:rFonts w:ascii="SimSun" w:eastAsia="SimSun" w:hAnsi="SimSun"/>
          <w:sz w:val="18"/>
          <w:szCs w:val="18"/>
        </w:rPr>
        <w:t>”</w:t>
      </w:r>
      <w:r w:rsidRPr="0060019A">
        <w:rPr>
          <w:rFonts w:eastAsia="SimSun"/>
          <w:sz w:val="18"/>
          <w:szCs w:val="18"/>
        </w:rPr>
        <w:t>是指在一个帐单月份期间，同一高可用性对中部署的所有</w:t>
      </w:r>
      <w:r w:rsidRPr="0060019A">
        <w:rPr>
          <w:rFonts w:eastAsia="SimSun"/>
          <w:sz w:val="18"/>
          <w:szCs w:val="18"/>
        </w:rPr>
        <w:t xml:space="preserve"> SAP HANA on Azure </w:t>
      </w:r>
      <w:r w:rsidRPr="0060019A">
        <w:rPr>
          <w:rFonts w:eastAsia="SimSun"/>
          <w:sz w:val="18"/>
          <w:szCs w:val="18"/>
        </w:rPr>
        <w:t>实例的总累计分钟数。最大可用分钟数的计量时间范围为：自因客户发起操作而导致同一高可用性对中的两个或更多实例开始发挥作用时起，至客户发起能够导致实例停止的操作时停止。</w:t>
      </w:r>
    </w:p>
    <w:p w:rsidR="00AB4300" w:rsidRPr="0060019A" w:rsidRDefault="00AB4300" w:rsidP="00AB4300">
      <w:pPr>
        <w:spacing w:after="0" w:line="252" w:lineRule="auto"/>
        <w:rPr>
          <w:rFonts w:eastAsia="SimSun"/>
          <w:sz w:val="18"/>
          <w:szCs w:val="18"/>
        </w:rPr>
      </w:pP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停机时间</w:t>
      </w:r>
      <w:r w:rsidRPr="00D73177">
        <w:rPr>
          <w:rFonts w:ascii="SimSun" w:eastAsia="SimSun" w:hAnsi="SimSun"/>
          <w:sz w:val="18"/>
          <w:szCs w:val="18"/>
        </w:rPr>
        <w:t>”</w:t>
      </w:r>
      <w:r w:rsidRPr="0060019A">
        <w:rPr>
          <w:rFonts w:eastAsia="SimSun"/>
          <w:sz w:val="18"/>
          <w:szCs w:val="18"/>
        </w:rPr>
        <w:t>是指不具备</w:t>
      </w:r>
      <w:r w:rsidRPr="0060019A">
        <w:rPr>
          <w:rFonts w:eastAsia="SimSun"/>
          <w:sz w:val="18"/>
          <w:szCs w:val="18"/>
        </w:rPr>
        <w:t xml:space="preserve"> SAP HANA on Azure </w:t>
      </w:r>
      <w:r w:rsidRPr="0060019A">
        <w:rPr>
          <w:rFonts w:eastAsia="SimSun"/>
          <w:sz w:val="18"/>
          <w:szCs w:val="18"/>
        </w:rPr>
        <w:t>连接性的总累计分钟数（属于最大可用分钟数的一部分）。</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F859F1">
        <w:rPr>
          <w:rFonts w:eastAsia="SimSun"/>
          <w:b/>
          <w:color w:val="00188F"/>
          <w:szCs w:val="18"/>
        </w:rPr>
        <w:t>每月正常服务时间百分比</w:t>
      </w:r>
      <w:r w:rsidRPr="0060019A">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ProductList-Body"/>
        <w:rPr>
          <w:rFonts w:eastAsia="SimSun"/>
          <w:szCs w:val="18"/>
        </w:rPr>
      </w:pPr>
    </w:p>
    <w:p w:rsidR="00AB4300" w:rsidRPr="0060019A" w:rsidRDefault="009169F8"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AB4300">
      <w:pPr>
        <w:pStyle w:val="ProductList-Body"/>
        <w:rPr>
          <w:rFonts w:eastAsia="SimSun"/>
          <w:szCs w:val="18"/>
        </w:rPr>
      </w:pPr>
      <w:r w:rsidRPr="0060019A">
        <w:rPr>
          <w:rFonts w:eastAsia="SimSun"/>
          <w:b/>
          <w:color w:val="00188F"/>
          <w:szCs w:val="18"/>
        </w:rPr>
        <w:t>服务信用减免</w:t>
      </w:r>
      <w:r w:rsidRPr="0060019A">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r w:rsidR="00BC5C3D">
              <w:rPr>
                <w:rFonts w:eastAsia="SimSun"/>
                <w:szCs w:val="16"/>
              </w:rPr>
              <w:t>9</w:t>
            </w:r>
            <w:r w:rsidRPr="0060019A">
              <w:rPr>
                <w:rFonts w:eastAsia="SimSun"/>
                <w:szCs w:val="16"/>
              </w:rPr>
              <w:t>%</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61" w:name="_Toc490649170"/>
      <w:r w:rsidRPr="005D5E75">
        <w:rPr>
          <w:rFonts w:ascii="SimSun" w:eastAsia="SimSun" w:hAnsi="SimSun" w:cs="PMingLiU" w:hint="eastAsia"/>
          <w:szCs w:val="28"/>
          <w:lang w:eastAsia="zh-CN"/>
        </w:rPr>
        <w:t>计划程序</w:t>
      </w:r>
      <w:bookmarkEnd w:id="16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计划执行时间</w:t>
      </w:r>
      <w:r w:rsidRPr="00915609">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计划作业</w:t>
      </w:r>
      <w:r w:rsidRPr="00915609">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9169F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w:t>
            </w:r>
            <w:r w:rsidRPr="00F859F1">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62" w:name="_Toc490649171"/>
      <w:r w:rsidRPr="0088608E">
        <w:rPr>
          <w:rFonts w:asciiTheme="minorHAnsi" w:eastAsia="SimSun" w:hAnsi="SimSun" w:cs="MS Mincho" w:hint="eastAsia"/>
          <w:szCs w:val="28"/>
          <w:lang w:eastAsia="zh-CN"/>
        </w:rPr>
        <w:t>搜索</w:t>
      </w:r>
      <w:bookmarkEnd w:id="16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副本</w:t>
      </w:r>
      <w:r w:rsidRPr="00915609">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915609">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rPr>
          <w:rFonts w:eastAsia="SimSun" w:hAnsi="SimSun" w:cs="MS Mincho"/>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MS Gothic" w:eastAsia="MS Gothic" w:hAnsi="MS Gothic" w:cs="MS Gothic" w:hint="eastAsia"/>
          <w:lang w:eastAsia="en-US"/>
        </w:rPr>
        <w:t>每月正常服</w:t>
      </w:r>
      <w:r w:rsidRPr="00F859F1">
        <w:rPr>
          <w:rFonts w:ascii="Microsoft JhengHei" w:eastAsia="Microsoft JhengHei" w:hAnsi="Microsoft JhengHei" w:cs="Microsoft JhengHei" w:hint="eastAsia"/>
          <w:lang w:eastAsia="en-US"/>
        </w:rPr>
        <w:t>务时间百分比</w:t>
      </w:r>
      <w:r w:rsidRPr="00391C41">
        <w:rPr>
          <w:rFonts w:ascii="Microsoft JhengHei" w:eastAsia="Microsoft JhengHei" w:hAnsi="Microsoft JhengHei" w:cs="Microsoft JhengHei" w:hint="eastAsia"/>
          <w:lang w:eastAsia="en-US"/>
        </w:rPr>
        <w:t>应使用以下公式计算</w:t>
      </w:r>
      <w:r>
        <w:rPr>
          <w:rFonts w:eastAsia="SimSun" w:hAnsi="SimSun" w:cs="MS Mincho" w:hint="eastAsia"/>
          <w:lang w:eastAsia="zh-CN"/>
        </w:rPr>
        <w:t>：</w:t>
      </w:r>
    </w:p>
    <w:p w:rsidR="00137E67" w:rsidRPr="005B055E"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63" w:name="_Toc421206057"/>
      <w:bookmarkStart w:id="164" w:name="_Toc425256443"/>
      <w:bookmarkStart w:id="165" w:name="_Toc490649172"/>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66" w:name="_Toc421206060"/>
      <w:bookmarkEnd w:id="163"/>
      <w:r w:rsidRPr="0071616B">
        <w:rPr>
          <w:rFonts w:ascii="Calibri Light" w:eastAsia="SimSun" w:hAnsi="Calibri Light" w:cs="MS Gothic"/>
          <w:lang w:eastAsia="zh-CN"/>
        </w:rPr>
        <w:t>事件中心</w:t>
      </w:r>
      <w:bookmarkEnd w:id="164"/>
      <w:bookmarkEnd w:id="165"/>
      <w:bookmarkEnd w:id="166"/>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消息</w:t>
      </w:r>
      <w:r w:rsidRPr="00915609">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C1743F" w:rsidRDefault="00C1743F" w:rsidP="00C1743F">
      <w:pPr>
        <w:pStyle w:val="ProductList-Body"/>
        <w:rPr>
          <w:rFonts w:eastAsia="SimSun"/>
          <w:lang w:eastAsia="zh-CN"/>
        </w:rPr>
      </w:pPr>
    </w:p>
    <w:p w:rsidR="00C1743F" w:rsidRPr="004D1705" w:rsidRDefault="009169F8"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67" w:name="_Toc425256444"/>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68" w:name="_Toc490649173"/>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67"/>
      <w:bookmarkEnd w:id="168"/>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C1743F" w:rsidRDefault="00C1743F" w:rsidP="00C1743F">
      <w:pPr>
        <w:pStyle w:val="ProductList-Body"/>
        <w:rPr>
          <w:rFonts w:eastAsia="SimSun"/>
          <w:lang w:eastAsia="zh-CN"/>
        </w:rPr>
      </w:pPr>
    </w:p>
    <w:p w:rsidR="00C1743F" w:rsidRPr="003736B8" w:rsidRDefault="009169F8"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5E01D1">
      <w:pPr>
        <w:pStyle w:val="ProductList-Body"/>
        <w:keepNext/>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69" w:name="_Toc425256445"/>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9067A0">
      <w:pPr>
        <w:pStyle w:val="ProductList-Offering2Heading"/>
        <w:keepNext/>
        <w:tabs>
          <w:tab w:val="clear" w:pos="360"/>
        </w:tabs>
        <w:outlineLvl w:val="2"/>
        <w:rPr>
          <w:rFonts w:ascii="Calibri Light" w:eastAsia="SimSun" w:hAnsi="Calibri Light"/>
          <w:lang w:eastAsia="zh-CN"/>
        </w:rPr>
      </w:pPr>
      <w:bookmarkStart w:id="170" w:name="_Toc490649174"/>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69"/>
      <w:bookmarkEnd w:id="170"/>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消息</w:t>
      </w:r>
      <w:r w:rsidRPr="00915609">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411FD3" w:rsidRDefault="009169F8"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71" w:name="_Toc425256446"/>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5E01D1" w:rsidRPr="00FD6D09"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172" w:name="_Toc457821574"/>
      <w:bookmarkStart w:id="173" w:name="_Toc489270910"/>
      <w:bookmarkStart w:id="174" w:name="_Toc487138071"/>
      <w:bookmarkStart w:id="175" w:name="_Toc490649175"/>
      <w:bookmarkStart w:id="176" w:name="ServiceBusServiceRelays"/>
      <w:bookmarkEnd w:id="171"/>
      <w:r w:rsidRPr="00974704">
        <w:rPr>
          <w:rFonts w:ascii="Calibri Light" w:eastAsia="SimSun" w:hAnsi="Calibri Light"/>
        </w:rPr>
        <w:t>Service-Bus</w:t>
      </w:r>
      <w:r w:rsidRPr="00FD6D09">
        <w:rPr>
          <w:rFonts w:asciiTheme="minorHAnsi" w:eastAsia="SimSun" w:hAnsiTheme="minorHAnsi"/>
        </w:rPr>
        <w:t xml:space="preserve"> </w:t>
      </w:r>
      <w:r w:rsidRPr="00FD6D09">
        <w:rPr>
          <w:rFonts w:asciiTheme="minorHAnsi" w:eastAsia="SimSun" w:hAnsiTheme="minorHAnsi"/>
        </w:rPr>
        <w:t>服务</w:t>
      </w:r>
      <w:r w:rsidRPr="00FD6D09">
        <w:rPr>
          <w:rFonts w:asciiTheme="minorHAnsi" w:eastAsia="SimSun" w:hAnsiTheme="minorHAnsi"/>
        </w:rPr>
        <w:t xml:space="preserve"> – </w:t>
      </w:r>
      <w:r w:rsidRPr="00FD6D09">
        <w:rPr>
          <w:rFonts w:asciiTheme="minorHAnsi" w:eastAsia="SimSun" w:hAnsiTheme="minorHAnsi"/>
        </w:rPr>
        <w:t>中继</w:t>
      </w:r>
      <w:bookmarkEnd w:id="172"/>
      <w:bookmarkEnd w:id="173"/>
      <w:bookmarkEnd w:id="174"/>
      <w:bookmarkEnd w:id="175"/>
    </w:p>
    <w:bookmarkEnd w:id="176"/>
    <w:p w:rsidR="005E01D1" w:rsidRPr="00FD6D09" w:rsidRDefault="005E01D1" w:rsidP="005E01D1">
      <w:pPr>
        <w:pStyle w:val="ProductList-Body"/>
        <w:rPr>
          <w:rFonts w:eastAsia="SimSun"/>
        </w:rPr>
      </w:pPr>
      <w:r w:rsidRPr="00FD6D09">
        <w:rPr>
          <w:rFonts w:eastAsia="SimSun"/>
          <w:b/>
          <w:color w:val="00188F"/>
        </w:rPr>
        <w:t>附加定义</w:t>
      </w:r>
      <w:r w:rsidRPr="002C6546">
        <w:rPr>
          <w:rFonts w:eastAsia="SimSun"/>
          <w:b/>
          <w:bCs/>
        </w:rPr>
        <w:t>：</w:t>
      </w: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消息</w:t>
      </w:r>
      <w:r w:rsidRPr="008F5FF5">
        <w:rPr>
          <w:rFonts w:ascii="SimSun" w:eastAsia="SimSun" w:hAnsi="SimSun"/>
        </w:rPr>
        <w:t>”</w:t>
      </w:r>
      <w:r w:rsidRPr="00FD6D09">
        <w:rPr>
          <w:rFonts w:eastAsia="SimSun"/>
        </w:rPr>
        <w:t>是指使用</w:t>
      </w:r>
      <w:r w:rsidRPr="00FD6D09">
        <w:rPr>
          <w:rFonts w:eastAsia="SimSun"/>
        </w:rPr>
        <w:t xml:space="preserve"> Service Bus </w:t>
      </w:r>
      <w:r w:rsidRPr="00FD6D09">
        <w:rPr>
          <w:rFonts w:eastAsia="SimSun"/>
        </w:rPr>
        <w:t>支持的任何协议通过</w:t>
      </w:r>
      <w:r w:rsidRPr="00FD6D09">
        <w:rPr>
          <w:rFonts w:eastAsia="SimSun"/>
        </w:rPr>
        <w:t xml:space="preserve"> Service Bus </w:t>
      </w:r>
      <w:r w:rsidRPr="00FD6D09">
        <w:rPr>
          <w:rFonts w:eastAsia="SimSun"/>
        </w:rPr>
        <w:t>中继、队列或主题发送或接收的任何用户定义的内容。</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部署分钟数</w:t>
      </w:r>
      <w:r w:rsidRPr="008F5FF5">
        <w:rPr>
          <w:rFonts w:ascii="SimSun" w:eastAsia="SimSun" w:hAnsi="SimSun"/>
        </w:rPr>
        <w:t>”</w:t>
      </w:r>
      <w:r w:rsidRPr="00FD6D09">
        <w:rPr>
          <w:rFonts w:eastAsia="SimSun"/>
        </w:rPr>
        <w:t>是指在一个帐单月份期间，在</w:t>
      </w:r>
      <w:r w:rsidRPr="00FD6D09">
        <w:rPr>
          <w:rFonts w:eastAsia="SimSun"/>
        </w:rPr>
        <w:t xml:space="preserve"> Microsoft Azure </w:t>
      </w:r>
      <w:r w:rsidRPr="00FD6D09">
        <w:rPr>
          <w:rFonts w:eastAsia="SimSun"/>
        </w:rPr>
        <w:t>中为指定中继部署的总分钟数。</w:t>
      </w: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最大可用分钟数</w:t>
      </w:r>
      <w:r w:rsidRPr="008F5FF5">
        <w:rPr>
          <w:rFonts w:ascii="SimSun" w:eastAsia="SimSun" w:hAnsi="SimSun"/>
        </w:rPr>
        <w:t>”</w:t>
      </w:r>
      <w:r w:rsidRPr="00FD6D09">
        <w:rPr>
          <w:rFonts w:eastAsia="SimSun"/>
        </w:rPr>
        <w:t>是指在一个帐单月份期间，在指定的</w:t>
      </w:r>
      <w:r w:rsidRPr="00FD6D09">
        <w:rPr>
          <w:rFonts w:eastAsia="SimSun"/>
        </w:rPr>
        <w:t xml:space="preserve"> Microsoft Azure </w:t>
      </w:r>
      <w:r w:rsidRPr="00FD6D09">
        <w:rPr>
          <w:rFonts w:eastAsia="SimSun"/>
        </w:rPr>
        <w:t>订购中，客户部署的所有中继的总部署分钟数</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FD6D09">
        <w:rPr>
          <w:rFonts w:eastAsia="SimSun"/>
          <w:b/>
          <w:color w:val="00188F"/>
        </w:rPr>
        <w:t>停机时间</w:t>
      </w:r>
      <w:r w:rsidRPr="002C6546">
        <w:rPr>
          <w:rFonts w:eastAsia="SimSun"/>
          <w:b/>
          <w:bCs/>
        </w:rPr>
        <w:t>：</w:t>
      </w:r>
      <w:r w:rsidRPr="00FD6D09">
        <w:rPr>
          <w:rFonts w:eastAsia="SimSun"/>
        </w:rPr>
        <w:t>在中继不可用期间，指定的</w:t>
      </w:r>
      <w:r w:rsidRPr="00FD6D09">
        <w:rPr>
          <w:rFonts w:eastAsia="SimSun"/>
        </w:rPr>
        <w:t xml:space="preserve"> Microsoft Azure </w:t>
      </w:r>
      <w:r w:rsidRPr="00FD6D09">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FD6D09">
        <w:rPr>
          <w:rFonts w:eastAsia="SimSun"/>
          <w:b/>
          <w:color w:val="00188F"/>
        </w:rPr>
        <w:t>每月正常服务时间百分比</w:t>
      </w:r>
      <w:r w:rsidRPr="002C6546">
        <w:rPr>
          <w:rFonts w:eastAsia="SimSun"/>
          <w:b/>
          <w:bCs/>
        </w:rPr>
        <w:t>：</w:t>
      </w:r>
      <w:r w:rsidRPr="00FD6D09">
        <w:rPr>
          <w:rFonts w:eastAsia="SimSun"/>
        </w:rPr>
        <w:t>中继的</w:t>
      </w:r>
      <w:r w:rsidRPr="008F5FF5">
        <w:rPr>
          <w:rFonts w:ascii="SimSun" w:eastAsia="SimSun" w:hAnsi="SimSun"/>
        </w:rPr>
        <w:t>“</w:t>
      </w:r>
      <w:r w:rsidRPr="00FD6D09">
        <w:rPr>
          <w:rFonts w:eastAsia="SimSun"/>
        </w:rPr>
        <w:t>每月正常服务时间百分比</w:t>
      </w:r>
      <w:r w:rsidRPr="008F5FF5">
        <w:rPr>
          <w:rFonts w:ascii="SimSun" w:eastAsia="SimSun" w:hAnsi="SimSun"/>
        </w:rPr>
        <w:t>”</w:t>
      </w:r>
      <w:r w:rsidRPr="00FD6D09">
        <w:rPr>
          <w:rFonts w:eastAsia="SimSun"/>
        </w:rPr>
        <w:t>按以下方式计算：指定的</w:t>
      </w:r>
      <w:r w:rsidRPr="00FD6D09">
        <w:rPr>
          <w:rFonts w:eastAsia="SimSun"/>
        </w:rPr>
        <w:t xml:space="preserve"> Microsoft Azure </w:t>
      </w:r>
      <w:r w:rsidRPr="00FD6D09">
        <w:rPr>
          <w:rFonts w:eastAsia="SimSun"/>
        </w:rPr>
        <w:t>订购的一个帐单月份期间的最大可用分钟数减去停机时间，再除以最大可用分钟数。每月正常服务时间百分比计算公式如下所示：</w:t>
      </w:r>
    </w:p>
    <w:p w:rsidR="005E01D1" w:rsidRPr="00FD6D09" w:rsidRDefault="005E01D1" w:rsidP="005E01D1">
      <w:pPr>
        <w:pStyle w:val="ProductList-Body"/>
        <w:rPr>
          <w:rFonts w:eastAsia="SimSun"/>
        </w:rPr>
      </w:pPr>
    </w:p>
    <w:p w:rsidR="005E01D1" w:rsidRPr="00FD6D09" w:rsidRDefault="009169F8"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FD6D09" w:rsidRDefault="005E01D1" w:rsidP="005E01D1">
      <w:pPr>
        <w:pStyle w:val="ProductList-Body"/>
        <w:rPr>
          <w:rFonts w:eastAsia="SimSun"/>
        </w:rPr>
      </w:pPr>
      <w:r w:rsidRPr="00FD6D09">
        <w:rPr>
          <w:rFonts w:eastAsia="SimSun"/>
          <w:b/>
          <w:color w:val="00188F"/>
        </w:rPr>
        <w:t>服务信用减免</w:t>
      </w:r>
      <w:r w:rsidRPr="002C6546">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FD6D09" w:rsidTr="00761869">
        <w:trPr>
          <w:tblHeader/>
        </w:trPr>
        <w:tc>
          <w:tcPr>
            <w:tcW w:w="5400" w:type="dxa"/>
            <w:shd w:val="clear" w:color="auto" w:fill="0072C6"/>
          </w:tcPr>
          <w:p w:rsidR="005E01D1" w:rsidRPr="00FD6D09" w:rsidRDefault="005E01D1" w:rsidP="00761869">
            <w:pPr>
              <w:pStyle w:val="ProductList-OfferingBody"/>
              <w:jc w:val="center"/>
              <w:rPr>
                <w:rFonts w:eastAsia="SimSun"/>
                <w:color w:val="FFFFFF" w:themeColor="background1"/>
              </w:rPr>
            </w:pPr>
            <w:r w:rsidRPr="00FD6D09">
              <w:rPr>
                <w:rFonts w:eastAsia="SimSun"/>
                <w:color w:val="FFFFFF" w:themeColor="background1"/>
              </w:rPr>
              <w:t>每月正常服务时间百分比</w:t>
            </w:r>
          </w:p>
        </w:tc>
        <w:tc>
          <w:tcPr>
            <w:tcW w:w="5400" w:type="dxa"/>
            <w:shd w:val="clear" w:color="auto" w:fill="0072C6"/>
          </w:tcPr>
          <w:p w:rsidR="005E01D1" w:rsidRPr="00FD6D09" w:rsidRDefault="005E01D1" w:rsidP="00761869">
            <w:pPr>
              <w:pStyle w:val="ProductList-OfferingBody"/>
              <w:jc w:val="center"/>
              <w:rPr>
                <w:rFonts w:eastAsia="SimSun"/>
                <w:color w:val="FFFFFF" w:themeColor="background1"/>
              </w:rPr>
            </w:pPr>
            <w:r w:rsidRPr="00FD6D09">
              <w:rPr>
                <w:rFonts w:eastAsia="SimSun"/>
                <w:color w:val="FFFFFF" w:themeColor="background1"/>
              </w:rPr>
              <w:t>服务信用减免</w:t>
            </w:r>
          </w:p>
        </w:tc>
      </w:tr>
      <w:tr w:rsidR="005E01D1" w:rsidRPr="00FD6D09" w:rsidTr="00761869">
        <w:tc>
          <w:tcPr>
            <w:tcW w:w="5400" w:type="dxa"/>
          </w:tcPr>
          <w:p w:rsidR="005E01D1" w:rsidRPr="00FD6D09" w:rsidRDefault="005E01D1" w:rsidP="00761869">
            <w:pPr>
              <w:pStyle w:val="ProductList-OfferingBody"/>
              <w:jc w:val="center"/>
              <w:rPr>
                <w:rFonts w:eastAsia="SimSun"/>
              </w:rPr>
            </w:pPr>
            <w:r w:rsidRPr="00FD6D09">
              <w:rPr>
                <w:rFonts w:eastAsia="SimSun"/>
              </w:rPr>
              <w:t>&lt; 99.9%</w:t>
            </w:r>
          </w:p>
        </w:tc>
        <w:tc>
          <w:tcPr>
            <w:tcW w:w="5400" w:type="dxa"/>
          </w:tcPr>
          <w:p w:rsidR="005E01D1" w:rsidRPr="00FD6D09" w:rsidRDefault="005E01D1" w:rsidP="00761869">
            <w:pPr>
              <w:pStyle w:val="ProductList-OfferingBody"/>
              <w:jc w:val="center"/>
              <w:rPr>
                <w:rFonts w:eastAsia="SimSun"/>
              </w:rPr>
            </w:pPr>
            <w:r w:rsidRPr="00FD6D09">
              <w:rPr>
                <w:rFonts w:eastAsia="SimSun"/>
              </w:rPr>
              <w:t>10%</w:t>
            </w:r>
          </w:p>
        </w:tc>
      </w:tr>
      <w:tr w:rsidR="005E01D1" w:rsidRPr="00FD6D09" w:rsidTr="00761869">
        <w:tc>
          <w:tcPr>
            <w:tcW w:w="5400" w:type="dxa"/>
          </w:tcPr>
          <w:p w:rsidR="005E01D1" w:rsidRPr="00FD6D09" w:rsidRDefault="005E01D1" w:rsidP="00761869">
            <w:pPr>
              <w:pStyle w:val="ProductList-OfferingBody"/>
              <w:jc w:val="center"/>
              <w:rPr>
                <w:rFonts w:eastAsia="SimSun"/>
              </w:rPr>
            </w:pPr>
            <w:r w:rsidRPr="00FD6D09">
              <w:rPr>
                <w:rFonts w:eastAsia="SimSun"/>
              </w:rPr>
              <w:t>&lt; 99%</w:t>
            </w:r>
          </w:p>
        </w:tc>
        <w:tc>
          <w:tcPr>
            <w:tcW w:w="5400" w:type="dxa"/>
          </w:tcPr>
          <w:p w:rsidR="005E01D1" w:rsidRPr="00FD6D09" w:rsidRDefault="005E01D1" w:rsidP="00761869">
            <w:pPr>
              <w:pStyle w:val="ProductList-OfferingBody"/>
              <w:jc w:val="center"/>
              <w:rPr>
                <w:rFonts w:eastAsia="SimSun"/>
              </w:rPr>
            </w:pPr>
            <w:r w:rsidRPr="00FD6D09">
              <w:rPr>
                <w:rFonts w:eastAsia="SimSun"/>
              </w:rPr>
              <w:t>25%</w:t>
            </w:r>
          </w:p>
        </w:tc>
      </w:tr>
    </w:tbl>
    <w:p w:rsidR="00C1743F" w:rsidRPr="0082565E" w:rsidRDefault="009169F8"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306AA4" w:rsidRPr="00306AA4" w:rsidRDefault="00306AA4" w:rsidP="00915609">
      <w:pPr>
        <w:pStyle w:val="ProductList-Offering2Heading"/>
        <w:keepNext/>
        <w:tabs>
          <w:tab w:val="clear" w:pos="360"/>
        </w:tabs>
        <w:outlineLvl w:val="2"/>
        <w:rPr>
          <w:rFonts w:ascii="Calibri Light" w:eastAsia="SimSun" w:hAnsi="Calibri Light"/>
          <w:lang w:eastAsia="zh-CN"/>
        </w:rPr>
      </w:pPr>
      <w:bookmarkStart w:id="177" w:name="_Toc454545907"/>
      <w:bookmarkStart w:id="178" w:name="_Toc453915871"/>
      <w:bookmarkStart w:id="179" w:name="_Toc490649176"/>
      <w:bookmarkStart w:id="180" w:name="SQLDatabaseService_BasicStandardPremium"/>
      <w:bookmarkStart w:id="181" w:name="_Toc412532210"/>
      <w:bookmarkStart w:id="182" w:name="_Toc453915873"/>
      <w:bookmarkStart w:id="183" w:name="StorageService"/>
      <w:r w:rsidRPr="00306AA4">
        <w:rPr>
          <w:rFonts w:ascii="Calibri Light" w:eastAsia="SimSun" w:hAnsi="Calibri Light"/>
          <w:lang w:eastAsia="zh-CN"/>
        </w:rPr>
        <w:t xml:space="preserve">SQL </w:t>
      </w:r>
      <w:r w:rsidRPr="00306AA4">
        <w:rPr>
          <w:rFonts w:ascii="Calibri Light" w:eastAsia="SimSun" w:hAnsi="Calibri Light"/>
          <w:lang w:eastAsia="zh-CN"/>
        </w:rPr>
        <w:t>数据仓库数据库</w:t>
      </w:r>
      <w:bookmarkEnd w:id="177"/>
      <w:bookmarkEnd w:id="178"/>
      <w:bookmarkEnd w:id="179"/>
    </w:p>
    <w:p w:rsidR="00306AA4" w:rsidRPr="001F7754" w:rsidRDefault="00306AA4" w:rsidP="00915609">
      <w:pPr>
        <w:pStyle w:val="ProductList-Body"/>
        <w:keepNext/>
        <w:rPr>
          <w:rFonts w:eastAsia="SimSun"/>
        </w:rPr>
      </w:pPr>
      <w:r w:rsidRPr="001F7754">
        <w:rPr>
          <w:rFonts w:eastAsia="SimSun"/>
          <w:b/>
          <w:color w:val="00188F"/>
        </w:rPr>
        <w:t>附加定义</w:t>
      </w:r>
      <w:r w:rsidRPr="0022204A">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SQL </w:t>
      </w:r>
      <w:r w:rsidRPr="001F7754">
        <w:rPr>
          <w:rFonts w:eastAsia="SimSun"/>
        </w:rPr>
        <w:t>数据仓库数据库。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客户端操作</w:t>
      </w:r>
      <w:r w:rsidRPr="00915609">
        <w:rPr>
          <w:rFonts w:ascii="SimSun" w:eastAsia="SimSun" w:hAnsi="SimSun"/>
        </w:rPr>
        <w:t>”</w:t>
      </w:r>
      <w:r w:rsidRPr="001F7754">
        <w:rPr>
          <w:rFonts w:eastAsia="SimSun"/>
        </w:rPr>
        <w:t>是指所有</w:t>
      </w:r>
      <w:r w:rsidRPr="001F7754">
        <w:rPr>
          <w:rFonts w:eastAsia="SimSun"/>
        </w:rPr>
        <w:t xml:space="preserve"> SQL </w:t>
      </w:r>
      <w:r w:rsidRPr="001F7754">
        <w:rPr>
          <w:rFonts w:eastAsia="SimSun"/>
        </w:rPr>
        <w:t>数据仓库支持的记录操作的集合。</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337E0">
        <w:rPr>
          <w:rFonts w:eastAsia="SimSun"/>
          <w:b/>
        </w:rPr>
        <w:t>：</w:t>
      </w:r>
      <w:r w:rsidRPr="001F7754">
        <w:rPr>
          <w:rFonts w:eastAsia="SimSun"/>
        </w:rPr>
        <w:t>是指在指定的数据库不可用期间，在一个指定的</w:t>
      </w:r>
      <w:r w:rsidRPr="001F7754">
        <w:rPr>
          <w:rFonts w:eastAsia="SimSun"/>
        </w:rPr>
        <w:t xml:space="preserve"> Microsoft Azure </w:t>
      </w:r>
      <w:r w:rsidRPr="001F7754">
        <w:rPr>
          <w:rFonts w:eastAsia="SimSun"/>
        </w:rPr>
        <w:t>订购帐单月份中的总累计分钟数。如果在某一分钟内，超过</w:t>
      </w:r>
      <w:r w:rsidRPr="001F7754">
        <w:rPr>
          <w:rFonts w:eastAsia="SimSun"/>
        </w:rPr>
        <w:t xml:space="preserve"> 1% </w:t>
      </w:r>
      <w:r w:rsidRPr="001F7754">
        <w:rPr>
          <w:rFonts w:eastAsia="SimSun"/>
        </w:rPr>
        <w:t>的已完成客户端操作返回错误代码，则可视为在这一分钟内指定的数据库不可用。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266E89">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9169F8"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504CEB">
      <w:pPr>
        <w:pStyle w:val="ProductList-Body"/>
        <w:keepNext/>
        <w:rPr>
          <w:rFonts w:eastAsia="SimSun"/>
        </w:rPr>
      </w:pPr>
      <w:r w:rsidRPr="001F7754">
        <w:rPr>
          <w:rFonts w:eastAsia="SimSun"/>
          <w:b/>
          <w:color w:val="00188F"/>
        </w:rPr>
        <w:t>服务信用减免</w:t>
      </w:r>
      <w:r w:rsidRPr="00266E8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84" w:name="_Toc454545908"/>
      <w:bookmarkStart w:id="185" w:name="_Toc453915872"/>
      <w:bookmarkStart w:id="186" w:name="_Toc490649177"/>
      <w:r w:rsidRPr="00306AA4">
        <w:rPr>
          <w:rFonts w:ascii="Calibri Light" w:eastAsia="SimSun" w:hAnsi="Calibri Light"/>
          <w:lang w:eastAsia="zh-CN"/>
        </w:rPr>
        <w:t xml:space="preserve">SQL </w:t>
      </w:r>
      <w:r w:rsidRPr="00306AA4">
        <w:rPr>
          <w:rFonts w:ascii="Calibri Light" w:eastAsia="SimSun" w:hAnsi="Calibri Light"/>
          <w:lang w:eastAsia="zh-CN"/>
        </w:rPr>
        <w:t>数据库服务（基本、标准和高级层级）</w:t>
      </w:r>
      <w:bookmarkEnd w:id="184"/>
      <w:bookmarkEnd w:id="185"/>
      <w:bookmarkEnd w:id="186"/>
    </w:p>
    <w:bookmarkEnd w:id="180"/>
    <w:p w:rsidR="00306AA4" w:rsidRPr="001F7754" w:rsidRDefault="00306AA4" w:rsidP="00306AA4">
      <w:pPr>
        <w:pStyle w:val="ProductList-Body"/>
        <w:rPr>
          <w:rFonts w:eastAsia="SimSun"/>
        </w:rPr>
      </w:pPr>
      <w:r w:rsidRPr="001F7754">
        <w:rPr>
          <w:rFonts w:eastAsia="SimSun"/>
          <w:b/>
          <w:color w:val="00188F"/>
        </w:rPr>
        <w:t>附加定义</w:t>
      </w:r>
      <w:r w:rsidRPr="00BB746C">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是指任何单个或弹性的基本、标准或高级</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B746C">
        <w:rPr>
          <w:rFonts w:eastAsia="SimSun"/>
          <w:b/>
        </w:rPr>
        <w:t>：</w:t>
      </w:r>
      <w:r w:rsidRPr="001F7754">
        <w:rPr>
          <w:rFonts w:eastAsia="SimSun"/>
        </w:rPr>
        <w:t>是指指定数据库在指定的</w:t>
      </w:r>
      <w:r w:rsidRPr="001F7754">
        <w:rPr>
          <w:rFonts w:eastAsia="SimSun"/>
        </w:rPr>
        <w:t xml:space="preserve"> Microsoft Azure </w:t>
      </w:r>
      <w:r w:rsidRPr="001F7754">
        <w:rPr>
          <w:rFonts w:eastAsia="SimSun"/>
        </w:rPr>
        <w:t>订购的一个帐单月份期间不可用的总累计分钟数。如果某一分钟内连续尝试与指定数据库建立连接但均失败，即视为该分钟内该数据库不可用。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BB746C">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9169F8"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6C2340">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87" w:name="_Toc454545909"/>
      <w:bookmarkStart w:id="188" w:name="_Toc490649178"/>
      <w:r w:rsidRPr="00306AA4">
        <w:rPr>
          <w:rFonts w:ascii="Calibri Light" w:eastAsia="SimSun" w:hAnsi="Calibri Light"/>
          <w:lang w:eastAsia="zh-CN"/>
        </w:rPr>
        <w:t xml:space="preserve">SQL </w:t>
      </w:r>
      <w:r w:rsidRPr="00306AA4">
        <w:rPr>
          <w:rFonts w:ascii="Calibri Light" w:eastAsia="SimSun" w:hAnsi="Calibri Light"/>
          <w:lang w:eastAsia="zh-CN"/>
        </w:rPr>
        <w:t>数据库服务（</w:t>
      </w:r>
      <w:r w:rsidRPr="00306AA4">
        <w:rPr>
          <w:rFonts w:ascii="Calibri Light" w:eastAsia="SimSun" w:hAnsi="Calibri Light"/>
          <w:lang w:eastAsia="zh-CN"/>
        </w:rPr>
        <w:t xml:space="preserve">Web </w:t>
      </w:r>
      <w:r w:rsidRPr="00306AA4">
        <w:rPr>
          <w:rFonts w:ascii="Calibri Light" w:eastAsia="SimSun" w:hAnsi="Calibri Light"/>
          <w:lang w:eastAsia="zh-CN"/>
        </w:rPr>
        <w:t>和企业层级）</w:t>
      </w:r>
      <w:bookmarkEnd w:id="181"/>
      <w:bookmarkEnd w:id="187"/>
      <w:bookmarkEnd w:id="188"/>
    </w:p>
    <w:p w:rsidR="00306AA4" w:rsidRPr="001F7754" w:rsidRDefault="00306AA4" w:rsidP="00306AA4">
      <w:pPr>
        <w:pStyle w:val="ProductList-Body"/>
        <w:rPr>
          <w:rFonts w:eastAsia="SimSun"/>
        </w:rPr>
      </w:pPr>
      <w:r w:rsidRPr="001F7754">
        <w:rPr>
          <w:rFonts w:eastAsia="SimSun"/>
          <w:b/>
          <w:color w:val="00188F"/>
        </w:rPr>
        <w:t>附加定义</w:t>
      </w:r>
      <w:r w:rsidRPr="00D53761">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Web </w:t>
      </w:r>
      <w:r w:rsidRPr="001F7754">
        <w:rPr>
          <w:rFonts w:eastAsia="SimSun"/>
        </w:rPr>
        <w:t>或企业</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部署分钟数</w:t>
      </w:r>
      <w:r w:rsidRPr="00915609">
        <w:rPr>
          <w:rFonts w:ascii="SimSun" w:eastAsia="SimSun" w:hAnsi="SimSun"/>
        </w:rPr>
        <w:t>”</w:t>
      </w:r>
      <w:r w:rsidRPr="001F7754">
        <w:rPr>
          <w:rFonts w:eastAsia="SimSun"/>
        </w:rPr>
        <w:t>是指在一个帐单月份期间在</w:t>
      </w:r>
      <w:r w:rsidRPr="001F7754">
        <w:rPr>
          <w:rFonts w:eastAsia="SimSun"/>
        </w:rPr>
        <w:t xml:space="preserve"> Microsoft Azure </w:t>
      </w:r>
      <w:r w:rsidRPr="001F7754">
        <w:rPr>
          <w:rFonts w:eastAsia="SimSun"/>
        </w:rPr>
        <w:t>中部署指定</w:t>
      </w:r>
      <w:r w:rsidRPr="001F7754">
        <w:rPr>
          <w:rFonts w:eastAsia="SimSun"/>
        </w:rPr>
        <w:t xml:space="preserve"> Web </w:t>
      </w:r>
      <w:r w:rsidRPr="001F7754">
        <w:rPr>
          <w:rFonts w:eastAsia="SimSun"/>
        </w:rPr>
        <w:t>或企业数据库的总分钟数。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是指在一个帐单月份期间指定的</w:t>
      </w:r>
      <w:r w:rsidRPr="001F7754">
        <w:rPr>
          <w:rFonts w:eastAsia="SimSun"/>
        </w:rPr>
        <w:t xml:space="preserve"> Microsoft Azure </w:t>
      </w:r>
      <w:r w:rsidRPr="001F7754">
        <w:rPr>
          <w:rFonts w:eastAsia="SimSun"/>
        </w:rPr>
        <w:t>订购中客户部署所有</w:t>
      </w:r>
      <w:r w:rsidRPr="001F7754">
        <w:rPr>
          <w:rFonts w:eastAsia="SimSun"/>
        </w:rPr>
        <w:t xml:space="preserve"> Web </w:t>
      </w:r>
      <w:r w:rsidRPr="001F7754">
        <w:rPr>
          <w:rFonts w:eastAsia="SimSun"/>
        </w:rPr>
        <w:t>和企业数据库所用的总部署分钟数。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D53761">
        <w:rPr>
          <w:rFonts w:eastAsia="SimSun"/>
          <w:b/>
        </w:rPr>
        <w:t>：</w:t>
      </w:r>
      <w:r w:rsidRPr="001F7754">
        <w:rPr>
          <w:rFonts w:eastAsia="SimSun"/>
        </w:rPr>
        <w:t>在数据库不可用期间，指定的</w:t>
      </w:r>
      <w:r w:rsidRPr="001F7754">
        <w:rPr>
          <w:rFonts w:eastAsia="SimSun"/>
        </w:rPr>
        <w:t xml:space="preserve"> Microsoft Azure </w:t>
      </w:r>
      <w:r w:rsidRPr="001F7754">
        <w:rPr>
          <w:rFonts w:eastAsia="SimSun"/>
        </w:rPr>
        <w:t>订购中您部署所有</w:t>
      </w:r>
      <w:r w:rsidRPr="001F7754">
        <w:rPr>
          <w:rFonts w:eastAsia="SimSun"/>
        </w:rPr>
        <w:t xml:space="preserve"> Web </w:t>
      </w:r>
      <w:r w:rsidRPr="001F7754">
        <w:rPr>
          <w:rFonts w:eastAsia="SimSun"/>
        </w:rPr>
        <w:t>和企业数据库所用的总累计部署分钟数。当在某一分钟内，您所有试图与指定数据库建立连接的连续尝试均失败，则将会视该分钟内该数据库不可用。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D53761">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9169F8"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046066" w:rsidRPr="00046066" w:rsidRDefault="00046066" w:rsidP="00C9390A">
      <w:pPr>
        <w:pStyle w:val="ProductList-Offering2Heading"/>
        <w:keepNext/>
        <w:tabs>
          <w:tab w:val="clear" w:pos="360"/>
        </w:tabs>
        <w:outlineLvl w:val="2"/>
        <w:rPr>
          <w:rFonts w:ascii="Calibri Light" w:eastAsia="SimSun" w:hAnsi="Calibri Light"/>
          <w:lang w:eastAsia="zh-CN"/>
        </w:rPr>
      </w:pPr>
      <w:bookmarkStart w:id="189" w:name="_Toc490649179"/>
      <w:r w:rsidRPr="00046066">
        <w:rPr>
          <w:rFonts w:ascii="Calibri Light" w:eastAsia="SimSun" w:hAnsi="Calibri Light"/>
          <w:lang w:eastAsia="zh-CN"/>
        </w:rPr>
        <w:t>SQL Server Stretch Database</w:t>
      </w:r>
      <w:bookmarkEnd w:id="182"/>
      <w:bookmarkEnd w:id="189"/>
    </w:p>
    <w:p w:rsidR="00046066" w:rsidRPr="00046066" w:rsidRDefault="00046066" w:rsidP="00C9390A">
      <w:pPr>
        <w:pStyle w:val="ProductList-Body"/>
        <w:keepNext/>
        <w:rPr>
          <w:rFonts w:eastAsia="SimSun" w:cstheme="minorHAnsi"/>
        </w:rPr>
      </w:pPr>
      <w:r w:rsidRPr="00046066">
        <w:rPr>
          <w:rFonts w:eastAsia="SimSun" w:cstheme="minorHAnsi"/>
          <w:b/>
          <w:color w:val="00188F"/>
        </w:rPr>
        <w:t>附加定义</w:t>
      </w:r>
      <w:r w:rsidRPr="00046066">
        <w:rPr>
          <w:rFonts w:eastAsia="SimSun" w:cstheme="minorHAnsi"/>
          <w:b/>
        </w:rPr>
        <w:t>：</w:t>
      </w:r>
    </w:p>
    <w:p w:rsidR="00046066" w:rsidRPr="00046066" w:rsidRDefault="00046066" w:rsidP="00046066">
      <w:pPr>
        <w:pStyle w:val="ProductList-Body"/>
        <w:spacing w:after="40"/>
        <w:rPr>
          <w:rFonts w:eastAsia="SimSun" w:cstheme="minorHAnsi"/>
        </w:rPr>
      </w:pPr>
      <w:r w:rsidRPr="00915609">
        <w:rPr>
          <w:rFonts w:ascii="SimSun" w:eastAsia="SimSun" w:hAnsi="SimSun" w:cstheme="minorHAnsi"/>
        </w:rPr>
        <w:t>“</w:t>
      </w:r>
      <w:r w:rsidRPr="00046066">
        <w:rPr>
          <w:rFonts w:eastAsia="SimSun" w:cstheme="minorHAnsi"/>
          <w:b/>
          <w:color w:val="00188F"/>
        </w:rPr>
        <w:t>Database</w:t>
      </w:r>
      <w:r w:rsidRPr="00915609">
        <w:rPr>
          <w:rFonts w:ascii="SimSun" w:eastAsia="SimSun" w:hAnsi="SimSun" w:cstheme="minorHAnsi"/>
        </w:rPr>
        <w:t>”</w:t>
      </w:r>
      <w:r w:rsidRPr="00046066">
        <w:rPr>
          <w:rFonts w:eastAsia="SimSun" w:cstheme="minorHAnsi"/>
        </w:rPr>
        <w:t>是指</w:t>
      </w:r>
      <w:r w:rsidRPr="00046066">
        <w:rPr>
          <w:rFonts w:eastAsia="SimSun" w:cstheme="minorHAnsi"/>
        </w:rPr>
        <w:t xml:space="preserve"> SQL Server Stretch Database </w:t>
      </w:r>
      <w:r w:rsidRPr="00046066">
        <w:rPr>
          <w:rFonts w:eastAsia="SimSun" w:cstheme="minorHAnsi"/>
        </w:rPr>
        <w:t>的一个实例。</w:t>
      </w:r>
    </w:p>
    <w:p w:rsidR="00046066" w:rsidRPr="00046066" w:rsidRDefault="00046066" w:rsidP="00046066">
      <w:pPr>
        <w:pStyle w:val="ProductList-Body"/>
        <w:rPr>
          <w:rFonts w:eastAsia="SimSun" w:cstheme="minorHAnsi"/>
        </w:rPr>
      </w:pPr>
      <w:r w:rsidRPr="00915609">
        <w:rPr>
          <w:rFonts w:ascii="SimSun" w:eastAsia="SimSun" w:hAnsi="SimSun" w:cstheme="minorHAnsi"/>
        </w:rPr>
        <w:t>“</w:t>
      </w:r>
      <w:r w:rsidRPr="00046066">
        <w:rPr>
          <w:rFonts w:eastAsia="SimSun" w:cstheme="minorHAnsi"/>
          <w:b/>
          <w:color w:val="00188F"/>
        </w:rPr>
        <w:t>最大可用分钟数</w:t>
      </w:r>
      <w:r w:rsidRPr="00915609">
        <w:rPr>
          <w:rFonts w:ascii="SimSun" w:eastAsia="SimSun" w:hAnsi="SimSun" w:cstheme="minorHAnsi"/>
        </w:rPr>
        <w:t>”</w:t>
      </w:r>
      <w:r w:rsidRPr="00046066">
        <w:rPr>
          <w:rFonts w:eastAsia="SimSun" w:cstheme="minorHAnsi"/>
        </w:rPr>
        <w:t>是指在一个帐单月份期间，在指定的</w:t>
      </w:r>
      <w:r w:rsidRPr="00046066">
        <w:rPr>
          <w:rFonts w:eastAsia="SimSun" w:cstheme="minorHAnsi"/>
        </w:rPr>
        <w:t xml:space="preserve"> Microsoft Azure </w:t>
      </w:r>
      <w:r w:rsidRPr="00046066">
        <w:rPr>
          <w:rFonts w:eastAsia="SimSun" w:cstheme="minorHAnsi"/>
        </w:rPr>
        <w:t>订购中部署指定数据库的总分钟数。</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F859F1">
        <w:rPr>
          <w:rFonts w:eastAsia="SimSun" w:cstheme="minorHAnsi"/>
          <w:b/>
          <w:color w:val="00188F"/>
        </w:rPr>
        <w:t>每月正常服务时间百分比</w:t>
      </w:r>
      <w:r w:rsidRPr="00046066">
        <w:rPr>
          <w:rFonts w:eastAsia="SimSun" w:cstheme="minorHAnsi"/>
          <w:b/>
        </w:rPr>
        <w:t>：</w:t>
      </w:r>
      <w:r w:rsidRPr="00F859F1">
        <w:rPr>
          <w:rFonts w:eastAsia="SimSun" w:cstheme="minorHAnsi"/>
        </w:rPr>
        <w:t>每月正常服务时间百分比</w:t>
      </w:r>
      <w:r w:rsidRPr="00046066">
        <w:rPr>
          <w:rFonts w:eastAsia="SimSun" w:cstheme="minorHAnsi"/>
        </w:rPr>
        <w:t>应使用以下公式计算：</w:t>
      </w:r>
    </w:p>
    <w:p w:rsidR="00046066" w:rsidRPr="00046066" w:rsidRDefault="00046066" w:rsidP="00046066">
      <w:pPr>
        <w:pStyle w:val="ProductList-Body"/>
        <w:rPr>
          <w:rFonts w:eastAsia="SimSun" w:cstheme="minorHAnsi"/>
        </w:rPr>
      </w:pPr>
    </w:p>
    <w:p w:rsidR="00046066" w:rsidRPr="00046066" w:rsidRDefault="009169F8"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046066" w:rsidRDefault="00046066" w:rsidP="008B7C7B">
      <w:pPr>
        <w:pStyle w:val="ProductList-Body"/>
        <w:keepNext/>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rsidTr="00046066">
        <w:trPr>
          <w:tblHeader/>
        </w:trPr>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F859F1">
              <w:rPr>
                <w:rFonts w:eastAsia="SimSun" w:cstheme="minorHAnsi"/>
                <w:color w:val="FFFFFF" w:themeColor="background1"/>
              </w:rPr>
              <w:t>每月正常服务时间百分比</w:t>
            </w:r>
          </w:p>
        </w:tc>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rsidR="00046066" w:rsidRPr="00046066"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rsidR="00137E67" w:rsidRPr="0088608E"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190" w:name="_Toc490649180"/>
      <w:r w:rsidRPr="0088608E">
        <w:rPr>
          <w:rFonts w:asciiTheme="minorHAnsi" w:eastAsia="SimSun" w:hAnsi="SimSun" w:cs="MS Mincho" w:hint="eastAsia"/>
          <w:szCs w:val="28"/>
          <w:lang w:eastAsia="zh-CN"/>
        </w:rPr>
        <w:t>存</w:t>
      </w:r>
      <w:r w:rsidRPr="005D5E75">
        <w:rPr>
          <w:rFonts w:ascii="SimSun" w:eastAsia="SimSun" w:hAnsi="SimSun" w:cs="PMingLiU" w:hint="eastAsia"/>
          <w:szCs w:val="28"/>
          <w:lang w:eastAsia="zh-CN"/>
        </w:rPr>
        <w:t>储服务</w:t>
      </w:r>
      <w:bookmarkEnd w:id="190"/>
    </w:p>
    <w:bookmarkEnd w:id="183"/>
    <w:p w:rsidR="00137E67" w:rsidRDefault="00137E67" w:rsidP="00242463">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915609">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915609">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915609">
        <w:rPr>
          <w:rFonts w:ascii="SimSun" w:eastAsia="SimSun" w:hAnsi="SimSun" w:cstheme="minorHAnsi"/>
          <w:lang w:eastAsia="zh-CN"/>
        </w:rPr>
        <w:t>”</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915609">
        <w:rPr>
          <w:rFonts w:ascii="SimSun" w:eastAsia="SimSun" w:hAnsi="SimSun" w:cstheme="minorHAnsi"/>
          <w:lang w:eastAsia="zh-CN"/>
        </w:rPr>
        <w:t>”</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292EEC" w:rsidRPr="0003687F" w:rsidRDefault="00292EEC" w:rsidP="00292EEC">
      <w:pPr>
        <w:pStyle w:val="ProductList-Body"/>
        <w:spacing w:after="4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排除的事务数</w:t>
      </w:r>
      <w:r w:rsidRPr="0003687F">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03687F">
        <w:rPr>
          <w:rFonts w:ascii="Calibri" w:eastAsia="SimSun" w:hAnsi="Calibri" w:hint="eastAsia"/>
        </w:rPr>
        <w:t xml:space="preserve"> blob </w:t>
      </w:r>
      <w:r w:rsidRPr="0003687F">
        <w:rPr>
          <w:rFonts w:ascii="Calibri" w:eastAsia="SimSun" w:hAnsi="Calibri" w:hint="eastAsia"/>
        </w:rPr>
        <w:t>或文件复制。</w:t>
      </w:r>
    </w:p>
    <w:p w:rsidR="00137E67" w:rsidRDefault="00137E67" w:rsidP="00292EEC">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hAnsi="SimSun" w:cs="MS Mincho"/>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请求类型</w:t>
            </w:r>
          </w:p>
        </w:tc>
        <w:tc>
          <w:tcPr>
            <w:tcW w:w="5400" w:type="dxa"/>
            <w:shd w:val="clear" w:color="auto" w:fill="0072C6"/>
          </w:tcPr>
          <w:p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最大处理时间</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 xml:space="preserve">PutBlob </w:t>
            </w:r>
            <w:r w:rsidRPr="0003687F">
              <w:rPr>
                <w:rFonts w:ascii="Calibri" w:eastAsia="SimSun" w:hAnsi="Calibri" w:hint="eastAsia"/>
              </w:rPr>
              <w:t>和</w:t>
            </w:r>
            <w:r w:rsidRPr="0003687F">
              <w:rPr>
                <w:rFonts w:ascii="Calibri" w:eastAsia="SimSun" w:hAnsi="Calibri" w:hint="eastAsia"/>
              </w:rPr>
              <w:t xml:space="preserve"> GetBlob</w:t>
            </w:r>
            <w:r w:rsidRPr="0003687F">
              <w:rPr>
                <w:rFonts w:ascii="Calibri" w:eastAsia="SimSun" w:hAnsi="Calibri" w:hint="eastAsia"/>
              </w:rPr>
              <w:t>（包括块和页）</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获取有效页</w:t>
            </w:r>
            <w:r w:rsidRPr="0003687F">
              <w:rPr>
                <w:rFonts w:ascii="Calibri" w:eastAsia="SimSun" w:hAnsi="Calibri" w:hint="eastAsia"/>
              </w:rPr>
              <w:t xml:space="preserve"> Blob </w:t>
            </w:r>
            <w:r w:rsidRPr="0003687F">
              <w:rPr>
                <w:rFonts w:ascii="Calibri" w:eastAsia="SimSun" w:hAnsi="Calibri" w:hint="eastAsia"/>
              </w:rPr>
              <w:t>范围</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两</w:t>
            </w:r>
            <w:r w:rsidRPr="0003687F">
              <w:rPr>
                <w:rFonts w:ascii="Calibri" w:eastAsia="SimSun" w:hAnsi="Calibri" w:hint="eastAsia"/>
              </w:rPr>
              <w:t xml:space="preserve"> (2) </w:t>
            </w:r>
            <w:r w:rsidRPr="0003687F">
              <w:rPr>
                <w:rFonts w:ascii="Calibri" w:eastAsia="SimSun" w:hAnsi="Calibri" w:hint="eastAsia"/>
              </w:rPr>
              <w:t>秒乘以处理请求的过程中传输的</w:t>
            </w:r>
            <w:r w:rsidRPr="0003687F">
              <w:rPr>
                <w:rFonts w:ascii="Calibri" w:eastAsia="SimSun" w:hAnsi="Calibri" w:hint="eastAsia"/>
              </w:rPr>
              <w:t xml:space="preserve"> MB </w:t>
            </w:r>
            <w:r w:rsidRPr="0003687F">
              <w:rPr>
                <w:rFonts w:ascii="Calibri" w:eastAsia="SimSun" w:hAnsi="Calibri" w:hint="eastAsia"/>
              </w:rPr>
              <w:t>数量</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 xml:space="preserve">PutFile </w:t>
            </w:r>
            <w:r w:rsidRPr="0003687F">
              <w:rPr>
                <w:rFonts w:ascii="Calibri" w:eastAsia="SimSun" w:hAnsi="Calibri" w:cstheme="minorHAnsi" w:hint="eastAsia"/>
                <w:szCs w:val="16"/>
              </w:rPr>
              <w:t>和</w:t>
            </w:r>
            <w:r w:rsidRPr="0003687F">
              <w:rPr>
                <w:rFonts w:ascii="Calibri" w:eastAsia="SimSun" w:hAnsi="Calibri" w:cstheme="minorHAnsi" w:hint="eastAsia"/>
                <w:szCs w:val="16"/>
              </w:rPr>
              <w:t xml:space="preserve"> GetFile</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两</w:t>
            </w:r>
            <w:r w:rsidRPr="0003687F">
              <w:rPr>
                <w:rFonts w:ascii="Calibri" w:eastAsia="SimSun" w:hAnsi="Calibri" w:cstheme="minorHAnsi" w:hint="eastAsia"/>
                <w:szCs w:val="16"/>
              </w:rPr>
              <w:t xml:space="preserve"> (2) </w:t>
            </w:r>
            <w:r w:rsidRPr="0003687F">
              <w:rPr>
                <w:rFonts w:ascii="Calibri" w:eastAsia="SimSun" w:hAnsi="Calibri" w:cstheme="minorHAnsi" w:hint="eastAsia"/>
                <w:szCs w:val="16"/>
              </w:rPr>
              <w:t>秒乘以处理请求的过程中传输的</w:t>
            </w:r>
            <w:r w:rsidRPr="0003687F">
              <w:rPr>
                <w:rFonts w:ascii="Calibri" w:eastAsia="SimSun" w:hAnsi="Calibri" w:cstheme="minorHAnsi" w:hint="eastAsia"/>
                <w:szCs w:val="16"/>
              </w:rPr>
              <w:t xml:space="preserve"> MB </w:t>
            </w:r>
            <w:r w:rsidRPr="0003687F">
              <w:rPr>
                <w:rFonts w:ascii="Calibri" w:eastAsia="SimSun" w:hAnsi="Calibri" w:cstheme="minorHAnsi" w:hint="eastAsia"/>
                <w:szCs w:val="16"/>
              </w:rPr>
              <w:t>数量</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复制</w:t>
            </w:r>
            <w:r w:rsidRPr="0003687F">
              <w:rPr>
                <w:rFonts w:ascii="Calibri" w:eastAsia="SimSun" w:hAnsi="Calibri" w:hint="eastAsia"/>
              </w:rPr>
              <w:t xml:space="preserve"> Blob</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九十</w:t>
            </w:r>
            <w:r w:rsidRPr="0003687F">
              <w:rPr>
                <w:rFonts w:ascii="Calibri" w:eastAsia="SimSun" w:hAnsi="Calibri" w:hint="eastAsia"/>
              </w:rPr>
              <w:t xml:space="preserve"> (90) </w:t>
            </w:r>
            <w:r w:rsidRPr="0003687F">
              <w:rPr>
                <w:rFonts w:ascii="Calibri" w:eastAsia="SimSun" w:hAnsi="Calibri" w:hint="eastAsia"/>
              </w:rPr>
              <w:t>秒（其中源和目标</w:t>
            </w:r>
            <w:r w:rsidRPr="0003687F">
              <w:rPr>
                <w:rFonts w:ascii="Calibri" w:eastAsia="SimSun" w:hAnsi="Calibri" w:hint="eastAsia"/>
              </w:rPr>
              <w:t xml:space="preserve"> blob </w:t>
            </w:r>
            <w:r w:rsidRPr="0003687F">
              <w:rPr>
                <w:rFonts w:ascii="Calibri" w:eastAsia="SimSun" w:hAnsi="Calibri" w:hint="eastAsia"/>
              </w:rPr>
              <w:t>都位于同一存储帐户内）</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CopyFile</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九十</w:t>
            </w:r>
            <w:r w:rsidRPr="0003687F">
              <w:rPr>
                <w:rFonts w:ascii="Calibri" w:eastAsia="SimSun" w:hAnsi="Calibri" w:cstheme="minorHAnsi" w:hint="eastAsia"/>
                <w:szCs w:val="16"/>
              </w:rPr>
              <w:t xml:space="preserve"> (90) </w:t>
            </w:r>
            <w:r w:rsidRPr="0003687F">
              <w:rPr>
                <w:rFonts w:ascii="Calibri" w:eastAsia="SimSun" w:hAnsi="Calibri" w:cstheme="minorHAnsi" w:hint="eastAsia"/>
                <w:szCs w:val="16"/>
              </w:rPr>
              <w:t>秒（其中源和目标文件都位于同一存储帐户内）</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PutBlockList</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GetBlockList</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六十</w:t>
            </w:r>
            <w:r w:rsidRPr="0003687F">
              <w:rPr>
                <w:rFonts w:ascii="Calibri" w:eastAsia="SimSun" w:hAnsi="Calibri" w:hint="eastAsia"/>
              </w:rPr>
              <w:t xml:space="preserve"> (60) </w:t>
            </w:r>
            <w:r w:rsidRPr="0003687F">
              <w:rPr>
                <w:rFonts w:ascii="Calibri" w:eastAsia="SimSun" w:hAnsi="Calibri" w:hint="eastAsia"/>
              </w:rPr>
              <w:t>秒</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表查询</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列表操作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十</w:t>
            </w:r>
            <w:r w:rsidRPr="0003687F">
              <w:rPr>
                <w:rFonts w:ascii="Calibri" w:eastAsia="SimSun" w:hAnsi="Calibri" w:hint="eastAsia"/>
              </w:rPr>
              <w:t xml:space="preserve"> (10) </w:t>
            </w:r>
            <w:r w:rsidRPr="0003687F">
              <w:rPr>
                <w:rFonts w:ascii="Calibri" w:eastAsia="SimSun" w:hAnsi="Calibri" w:hint="eastAsia"/>
              </w:rPr>
              <w:t>秒（完成处理或返回继续）</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批处理表操作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三十</w:t>
            </w:r>
            <w:r w:rsidRPr="0003687F">
              <w:rPr>
                <w:rFonts w:ascii="Calibri" w:eastAsia="SimSun" w:hAnsi="Calibri" w:hint="eastAsia"/>
              </w:rPr>
              <w:t xml:space="preserve"> (30) </w:t>
            </w:r>
            <w:r w:rsidRPr="0003687F">
              <w:rPr>
                <w:rFonts w:ascii="Calibri" w:eastAsia="SimSun" w:hAnsi="Calibri" w:hint="eastAsia"/>
              </w:rPr>
              <w:t>秒</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所有单个实体表操作</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所有其他</w:t>
            </w:r>
            <w:r w:rsidRPr="0003687F">
              <w:rPr>
                <w:rFonts w:ascii="Calibri" w:eastAsia="SimSun" w:hAnsi="Calibri" w:hint="eastAsia"/>
              </w:rPr>
              <w:t xml:space="preserve"> Blob</w:t>
            </w:r>
            <w:r w:rsidRPr="0003687F">
              <w:rPr>
                <w:rFonts w:ascii="Calibri" w:eastAsia="SimSun" w:hAnsi="Calibri" w:hint="eastAsia"/>
              </w:rPr>
              <w:t>、文件和消息操作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两</w:t>
            </w:r>
            <w:r w:rsidRPr="0003687F">
              <w:rPr>
                <w:rFonts w:ascii="Calibri" w:eastAsia="SimSun" w:hAnsi="Calibri" w:hint="eastAsia"/>
              </w:rPr>
              <w:t xml:space="preserve"> (2) </w:t>
            </w:r>
            <w:r w:rsidRPr="0003687F">
              <w:rPr>
                <w:rFonts w:ascii="Calibri" w:eastAsia="SimSun" w:hAnsi="Calibri" w:hint="eastAsia"/>
              </w:rPr>
              <w:t>秒</w:t>
            </w:r>
          </w:p>
        </w:tc>
      </w:tr>
    </w:tbl>
    <w:p w:rsidR="00292EEC" w:rsidRDefault="00292EEC" w:rsidP="00137E67">
      <w:pPr>
        <w:pStyle w:val="ProductList-Body"/>
        <w:rPr>
          <w:rFonts w:eastAsia="SimSun" w:hAnsi="SimSun" w:cs="MS Mincho"/>
          <w:lang w:eastAsia="zh-CN"/>
        </w:rPr>
      </w:pPr>
    </w:p>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915609">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915609">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主要区域</w:t>
      </w:r>
      <w:r w:rsidRPr="00915609">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次要区域</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总存储事务数</w:t>
      </w:r>
      <w:r w:rsidRPr="00915609">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91" w:name="_Toc490649181"/>
      <w:bookmarkStart w:id="192" w:name="_Toc412532214"/>
      <w:r w:rsidRPr="00607E12">
        <w:rPr>
          <w:rFonts w:ascii="Calibri Light" w:eastAsia="SimSun" w:hAnsi="Calibri Light" w:hint="eastAsia"/>
          <w:szCs w:val="28"/>
          <w:lang w:eastAsia="zh-CN"/>
        </w:rPr>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91"/>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事务尝试总数</w:t>
      </w:r>
      <w:r w:rsidRPr="00915609">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Pr="00915609"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9169F8"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0"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1"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93" w:name="_Toc490649182"/>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93"/>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停机时间</w:t>
      </w:r>
      <w:r w:rsidRPr="00915609">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9169F8"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9169F8"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2"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3"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94" w:name="_Toc490649183"/>
      <w:r w:rsidRPr="0088608E">
        <w:rPr>
          <w:rFonts w:asciiTheme="minorHAnsi" w:eastAsia="SimSun" w:hAnsi="SimSun" w:cs="MS Mincho" w:hint="eastAsia"/>
          <w:szCs w:val="28"/>
          <w:lang w:eastAsia="zh-CN"/>
        </w:rPr>
        <w:t>流量管理器服</w:t>
      </w:r>
      <w:r w:rsidRPr="005D5E75">
        <w:rPr>
          <w:rFonts w:ascii="SimSun" w:eastAsia="SimSun" w:hAnsi="SimSun" w:cs="PMingLiU" w:hint="eastAsia"/>
          <w:szCs w:val="28"/>
          <w:lang w:eastAsia="zh-CN"/>
        </w:rPr>
        <w:t>务</w:t>
      </w:r>
      <w:bookmarkEnd w:id="192"/>
      <w:bookmarkEnd w:id="19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流量管理器配置文件</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配置文件</w:t>
      </w:r>
      <w:r w:rsidRPr="00915609">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915609">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9169F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03687F" w:rsidRDefault="00292EEC" w:rsidP="00292EEC">
      <w:pPr>
        <w:pStyle w:val="ProductList-Offering2Heading"/>
        <w:tabs>
          <w:tab w:val="clear" w:pos="360"/>
          <w:tab w:val="clear" w:pos="720"/>
          <w:tab w:val="clear" w:pos="1080"/>
        </w:tabs>
        <w:outlineLvl w:val="2"/>
        <w:rPr>
          <w:rFonts w:ascii="Calibri" w:eastAsia="SimSun" w:hAnsi="Calibri"/>
        </w:rPr>
      </w:pPr>
      <w:bookmarkStart w:id="195" w:name="_Toc412532215"/>
      <w:bookmarkStart w:id="196" w:name="_Toc457821586"/>
      <w:bookmarkStart w:id="197" w:name="VirtualMachines"/>
      <w:bookmarkStart w:id="198" w:name="_Toc480808159"/>
      <w:bookmarkStart w:id="199" w:name="_Toc477262608"/>
      <w:bookmarkStart w:id="200" w:name="_Toc490649184"/>
      <w:bookmarkStart w:id="201" w:name="_Toc453915880"/>
      <w:bookmarkStart w:id="202" w:name="_Toc450912807"/>
      <w:bookmarkStart w:id="203" w:name="VirtualNetworkGateway"/>
      <w:bookmarkStart w:id="204" w:name="_Toc421206072"/>
      <w:bookmarkStart w:id="205" w:name="_Toc425256458"/>
      <w:bookmarkStart w:id="206" w:name="_Toc412532217"/>
      <w:r w:rsidRPr="0003687F">
        <w:rPr>
          <w:rFonts w:ascii="Calibri" w:eastAsia="SimSun" w:hAnsi="Calibri" w:hint="eastAsia"/>
        </w:rPr>
        <w:t>虚拟机</w:t>
      </w:r>
      <w:bookmarkEnd w:id="195"/>
      <w:bookmarkEnd w:id="196"/>
      <w:bookmarkEnd w:id="197"/>
      <w:bookmarkEnd w:id="198"/>
      <w:bookmarkEnd w:id="199"/>
      <w:bookmarkEnd w:id="200"/>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r w:rsidRPr="0003687F">
        <w:rPr>
          <w:rFonts w:ascii="Calibri" w:eastAsia="SimSun" w:hAnsi="Calibri" w:hint="eastAsia"/>
          <w:b/>
        </w:rPr>
        <w:t>：</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发布的单实例维护</w:t>
      </w:r>
      <w:r w:rsidRPr="0003687F">
        <w:rPr>
          <w:rFonts w:ascii="Calibri" w:eastAsia="SimSun" w:hAnsi="Calibri" w:hint="eastAsia"/>
        </w:rPr>
        <w:t>”是指与影响单实例的网络、硬件、服务维护或服务升级相关的停机时间。在此类停机时间开始之前，我们将至少提前五</w:t>
      </w:r>
      <w:r w:rsidRPr="0003687F">
        <w:rPr>
          <w:rFonts w:ascii="Calibri" w:eastAsia="SimSun" w:hAnsi="Calibri" w:hint="eastAsia"/>
        </w:rPr>
        <w:t xml:space="preserve"> (5) </w:t>
      </w:r>
      <w:r w:rsidRPr="0003687F">
        <w:rPr>
          <w:rFonts w:ascii="Calibri" w:eastAsia="SimSun" w:hAnsi="Calibri" w:hint="eastAsia"/>
        </w:rPr>
        <w:t>天发布通知或通知您。</w:t>
      </w:r>
    </w:p>
    <w:p w:rsidR="00292EEC" w:rsidRPr="0003687F" w:rsidRDefault="00292EEC" w:rsidP="00292EEC">
      <w:pPr>
        <w:pStyle w:val="ProductList-Body"/>
        <w:rPr>
          <w:rFonts w:ascii="Calibri" w:eastAsia="SimSun" w:hAnsi="Calibri"/>
        </w:rPr>
      </w:pPr>
      <w:r w:rsidRPr="00965EEE">
        <w:rPr>
          <w:rFonts w:ascii="SimSun" w:eastAsia="SimSun" w:hAnsi="SimSun" w:cs="Calibri" w:hint="eastAsia"/>
          <w:lang w:val="zh-CN" w:eastAsia="zh-CN" w:bidi="zh-CN"/>
        </w:rPr>
        <w:t>“</w:t>
      </w:r>
      <w:r w:rsidRPr="0003687F">
        <w:rPr>
          <w:rFonts w:ascii="Calibri" w:eastAsia="SimSun" w:hAnsi="Calibri" w:hint="eastAsia"/>
          <w:b/>
          <w:color w:val="00188F"/>
        </w:rPr>
        <w:t>可用性集</w:t>
      </w:r>
      <w:r w:rsidRPr="00965EEE">
        <w:rPr>
          <w:rFonts w:ascii="SimSun" w:eastAsia="SimSun" w:hAnsi="SimSun" w:cs="Calibri" w:hint="eastAsia"/>
          <w:lang w:val="zh-CN" w:eastAsia="zh-CN" w:bidi="zh-CN"/>
        </w:rPr>
        <w:t>”</w:t>
      </w:r>
      <w:r w:rsidRPr="0003687F">
        <w:rPr>
          <w:rFonts w:ascii="Calibri" w:eastAsia="SimSun" w:hAnsi="Calibri" w:hint="eastAsia"/>
        </w:rPr>
        <w:t>是指为了避免单点故障在不同的容错域中部署的两个或多个虚拟机。</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数据磁盘</w:t>
      </w:r>
      <w:r w:rsidRPr="00504CEB">
        <w:rPr>
          <w:rFonts w:ascii="SimSun" w:eastAsia="SimSun" w:hAnsi="SimSun" w:cs="Calibri"/>
          <w:sz w:val="18"/>
        </w:rPr>
        <w:t>”</w:t>
      </w:r>
      <w:r w:rsidRPr="00504CEB">
        <w:rPr>
          <w:rFonts w:ascii="Calibri" w:eastAsia="SimSun" w:hAnsi="Calibri" w:cs="Calibri"/>
          <w:sz w:val="18"/>
        </w:rPr>
        <w:t>是指用于存储应用程序数据的附加至虚拟机的永久性虚拟硬盘。</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容错域</w:t>
      </w:r>
      <w:r w:rsidRPr="00504CEB">
        <w:rPr>
          <w:rFonts w:ascii="SimSun" w:eastAsia="SimSun" w:hAnsi="SimSun" w:cs="Calibri"/>
          <w:bCs/>
          <w:sz w:val="18"/>
        </w:rPr>
        <w:t>”</w:t>
      </w:r>
      <w:r w:rsidRPr="00504CEB">
        <w:rPr>
          <w:rFonts w:ascii="Calibri" w:eastAsia="SimSun" w:hAnsi="Calibri" w:cs="Calibri"/>
          <w:sz w:val="18"/>
        </w:rPr>
        <w:t>是指一组共享公共资源（例如电源和网络连接）的服务器的集合。</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操作系统磁盘</w:t>
      </w:r>
      <w:r w:rsidRPr="00504CEB">
        <w:rPr>
          <w:rFonts w:ascii="SimSun" w:eastAsia="SimSun" w:hAnsi="SimSun" w:cs="Calibri"/>
          <w:sz w:val="18"/>
        </w:rPr>
        <w:t>”</w:t>
      </w:r>
      <w:r w:rsidRPr="00504CEB">
        <w:rPr>
          <w:rFonts w:ascii="Calibri" w:eastAsia="SimSun" w:hAnsi="Calibri" w:cs="Calibri"/>
          <w:sz w:val="18"/>
        </w:rPr>
        <w:t>是指用于存储虚拟机操作系统的附加至虚拟机的永久性虚拟硬盘。</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最大可用分钟数</w:t>
      </w:r>
      <w:r w:rsidRPr="00504CEB">
        <w:rPr>
          <w:rFonts w:ascii="SimSun" w:eastAsia="SimSun" w:hAnsi="SimSun" w:cs="Calibri"/>
          <w:sz w:val="18"/>
        </w:rPr>
        <w:t>”</w:t>
      </w:r>
      <w:r w:rsidRPr="00504CEB">
        <w:rPr>
          <w:rFonts w:ascii="Calibri" w:eastAsia="SimSun" w:hAnsi="Calibri" w:cs="Calibri"/>
          <w:sz w:val="18"/>
        </w:rPr>
        <w:t>是指在一个帐单月份期间，在同一可用性集中具有两个或多个实例的所有面向</w:t>
      </w:r>
      <w:r w:rsidRPr="00504CEB">
        <w:rPr>
          <w:rFonts w:ascii="Calibri" w:eastAsia="SimSun" w:hAnsi="Calibri" w:cs="Calibri"/>
          <w:sz w:val="18"/>
        </w:rPr>
        <w:t xml:space="preserve"> Internet </w:t>
      </w:r>
      <w:r w:rsidRPr="00504CEB">
        <w:rPr>
          <w:rFonts w:ascii="Calibri" w:eastAsia="SimSun" w:hAnsi="Calibri" w:cs="Calibri"/>
          <w:sz w:val="18"/>
        </w:rPr>
        <w:t>虚拟机的总累计分钟数。最大可用分钟数的计量时间范围为：从同一可用性集中至少有两台虚拟机已经因您发起的操作而开始发挥作用时开始，直到您发起了可能导致停止或删除虚拟机的操作时截止。</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单实例</w:t>
      </w:r>
      <w:r w:rsidRPr="00504CEB">
        <w:rPr>
          <w:rFonts w:ascii="SimSun" w:eastAsia="SimSun" w:hAnsi="SimSun" w:cs="Calibri"/>
          <w:sz w:val="18"/>
        </w:rPr>
        <w:t>”</w:t>
      </w:r>
      <w:r w:rsidRPr="00504CEB">
        <w:rPr>
          <w:rFonts w:ascii="Calibri" w:eastAsia="SimSun" w:hAnsi="Calibri" w:cs="Calibri"/>
          <w:sz w:val="18"/>
        </w:rPr>
        <w:t>是指未部署在可用性集中或只包含部署在可用性集中的一个实例的任何单个</w:t>
      </w:r>
      <w:r w:rsidRPr="00504CEB">
        <w:rPr>
          <w:rFonts w:ascii="Calibri" w:eastAsia="SimSun" w:hAnsi="Calibri" w:cs="Calibri"/>
          <w:sz w:val="18"/>
        </w:rPr>
        <w:t xml:space="preserve"> Microsoft Azure </w:t>
      </w:r>
      <w:r w:rsidRPr="00504CEB">
        <w:rPr>
          <w:rFonts w:ascii="Calibri" w:eastAsia="SimSun" w:hAnsi="Calibri" w:cs="Calibri"/>
          <w:sz w:val="18"/>
        </w:rPr>
        <w:t>虚拟机。</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虚拟机</w:t>
      </w:r>
      <w:r w:rsidRPr="00504CEB">
        <w:rPr>
          <w:rFonts w:ascii="SimSun" w:eastAsia="SimSun" w:hAnsi="SimSun" w:cs="Calibri"/>
          <w:bCs/>
          <w:sz w:val="18"/>
        </w:rPr>
        <w:t>”</w:t>
      </w:r>
      <w:r w:rsidRPr="00504CEB">
        <w:rPr>
          <w:rFonts w:ascii="Calibri" w:eastAsia="SimSun" w:hAnsi="Calibri" w:cs="Calibri"/>
          <w:sz w:val="18"/>
        </w:rPr>
        <w:t>是指可以单独部署也可以作为可用性集的一部分部署的永久性实例类型。</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虚拟机连接性</w:t>
      </w:r>
      <w:r w:rsidRPr="00504CEB">
        <w:rPr>
          <w:rFonts w:ascii="SimSun" w:eastAsia="SimSun" w:hAnsi="SimSun" w:cs="Calibri"/>
          <w:sz w:val="18"/>
        </w:rPr>
        <w:t>”</w:t>
      </w:r>
      <w:r w:rsidRPr="00504CEB">
        <w:rPr>
          <w:rFonts w:ascii="Calibri" w:eastAsia="SimSun" w:hAnsi="Calibri" w:cs="Calibri"/>
          <w:sz w:val="18"/>
        </w:rPr>
        <w:t xml:space="preserve"> </w:t>
      </w:r>
      <w:r w:rsidRPr="00504CEB">
        <w:rPr>
          <w:rFonts w:ascii="Calibri" w:eastAsia="SimSun" w:hAnsi="Calibri" w:cs="Calibri"/>
          <w:sz w:val="18"/>
        </w:rPr>
        <w:t>是指在</w:t>
      </w:r>
      <w:r w:rsidRPr="00504CEB">
        <w:rPr>
          <w:rFonts w:ascii="Calibri" w:eastAsia="SimSun" w:hAnsi="Calibri" w:cs="Calibri"/>
          <w:sz w:val="18"/>
        </w:rPr>
        <w:t xml:space="preserve"> TCP </w:t>
      </w:r>
      <w:r w:rsidRPr="00504CEB">
        <w:rPr>
          <w:rFonts w:ascii="Calibri" w:eastAsia="SimSun" w:hAnsi="Calibri" w:cs="Calibri"/>
          <w:sz w:val="18"/>
        </w:rPr>
        <w:t>或</w:t>
      </w:r>
      <w:r w:rsidRPr="00504CEB">
        <w:rPr>
          <w:rFonts w:ascii="Calibri" w:eastAsia="SimSun" w:hAnsi="Calibri" w:cs="Calibri"/>
          <w:sz w:val="18"/>
        </w:rPr>
        <w:t xml:space="preserve"> UDP </w:t>
      </w:r>
      <w:r w:rsidRPr="00504CEB">
        <w:rPr>
          <w:rFonts w:ascii="Calibri" w:eastAsia="SimSun" w:hAnsi="Calibri" w:cs="Calibri"/>
          <w:sz w:val="18"/>
        </w:rPr>
        <w:t>网络协议下，虚拟机与其他</w:t>
      </w:r>
      <w:r w:rsidRPr="00504CEB">
        <w:rPr>
          <w:rFonts w:ascii="Calibri" w:eastAsia="SimSun" w:hAnsi="Calibri" w:cs="Calibri"/>
          <w:sz w:val="18"/>
        </w:rPr>
        <w:t xml:space="preserve"> IP </w:t>
      </w:r>
      <w:r w:rsidRPr="00504CEB">
        <w:rPr>
          <w:rFonts w:ascii="Calibri" w:eastAsia="SimSun" w:hAnsi="Calibri" w:cs="Calibri"/>
          <w:sz w:val="18"/>
        </w:rPr>
        <w:t>地址之间的双向网络流量。根据协议，虚拟机是针对允许的流量进行配置的。</w:t>
      </w:r>
      <w:r w:rsidRPr="00504CEB">
        <w:rPr>
          <w:rFonts w:ascii="Calibri" w:eastAsia="SimSun" w:hAnsi="Calibri" w:cs="Calibri"/>
          <w:sz w:val="18"/>
        </w:rPr>
        <w:t xml:space="preserve">IP </w:t>
      </w:r>
      <w:r w:rsidRPr="00504CEB">
        <w:rPr>
          <w:rFonts w:ascii="Calibri" w:eastAsia="SimSun" w:hAnsi="Calibri" w:cs="Calibri"/>
          <w:sz w:val="18"/>
        </w:rPr>
        <w:t>地址可以是与虚拟机相同的云服务中的</w:t>
      </w:r>
      <w:r w:rsidRPr="00504CEB">
        <w:rPr>
          <w:rFonts w:ascii="Calibri" w:eastAsia="SimSun" w:hAnsi="Calibri" w:cs="Calibri"/>
          <w:sz w:val="18"/>
        </w:rPr>
        <w:t xml:space="preserve"> IP </w:t>
      </w:r>
      <w:r w:rsidRPr="00504CEB">
        <w:rPr>
          <w:rFonts w:ascii="Calibri" w:eastAsia="SimSun" w:hAnsi="Calibri" w:cs="Calibri"/>
          <w:sz w:val="18"/>
        </w:rPr>
        <w:t>地址、与虚拟机相同的虚拟网络中的</w:t>
      </w:r>
      <w:r w:rsidRPr="00504CEB">
        <w:rPr>
          <w:rFonts w:ascii="Calibri" w:eastAsia="SimSun" w:hAnsi="Calibri" w:cs="Calibri"/>
          <w:sz w:val="18"/>
        </w:rPr>
        <w:t xml:space="preserve"> IP </w:t>
      </w:r>
      <w:r w:rsidRPr="00504CEB">
        <w:rPr>
          <w:rFonts w:ascii="Calibri" w:eastAsia="SimSun" w:hAnsi="Calibri" w:cs="Calibri"/>
          <w:sz w:val="18"/>
        </w:rPr>
        <w:t>地址或公共可路由</w:t>
      </w:r>
      <w:r w:rsidRPr="00504CEB">
        <w:rPr>
          <w:rFonts w:ascii="Calibri" w:eastAsia="SimSun" w:hAnsi="Calibri" w:cs="Calibri"/>
          <w:sz w:val="18"/>
        </w:rPr>
        <w:t xml:space="preserve"> IP </w:t>
      </w:r>
      <w:r w:rsidRPr="00504CEB">
        <w:rPr>
          <w:rFonts w:ascii="Calibri" w:eastAsia="SimSun" w:hAnsi="Calibri" w:cs="Calibri"/>
          <w:sz w:val="18"/>
        </w:rPr>
        <w:t>地址。</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可用性集中的虚拟机的每月正常服务时间计算和服务级别</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停机时间</w:t>
      </w:r>
      <w:r w:rsidRPr="00504CEB">
        <w:rPr>
          <w:rFonts w:ascii="Calibri" w:eastAsia="SimSun" w:hAnsi="Calibri" w:cs="Calibri"/>
          <w:b/>
          <w:bCs/>
          <w:sz w:val="18"/>
        </w:rPr>
        <w:t>：</w:t>
      </w:r>
      <w:r w:rsidRPr="00504CEB">
        <w:rPr>
          <w:rFonts w:ascii="Calibri" w:eastAsia="SimSun" w:hAnsi="Calibri" w:cs="Calibri"/>
          <w:sz w:val="18"/>
        </w:rPr>
        <w:t>是指最大可用分钟数中不具备虚拟机连接性的总累计分钟数。</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b/>
          <w:color w:val="0072C6"/>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每月正常服务时间百分比</w:t>
      </w:r>
      <w:r w:rsidRPr="00504CEB">
        <w:rPr>
          <w:rFonts w:ascii="Calibri" w:eastAsia="SimSun" w:hAnsi="Calibri" w:cs="Calibri"/>
          <w:b/>
          <w:bCs/>
          <w:sz w:val="18"/>
        </w:rPr>
        <w:t>：</w:t>
      </w:r>
      <w:r w:rsidRPr="00504CEB">
        <w:rPr>
          <w:rFonts w:ascii="Calibri" w:eastAsia="SimSun" w:hAnsi="Calibri" w:cs="Calibri"/>
          <w:sz w:val="18"/>
        </w:rPr>
        <w:t>对于虚拟机，其按照以下方式计算：指定的</w:t>
      </w:r>
      <w:r w:rsidRPr="00504CEB">
        <w:rPr>
          <w:rFonts w:ascii="Calibri" w:eastAsia="SimSun" w:hAnsi="Calibri" w:cs="Calibri"/>
          <w:sz w:val="18"/>
        </w:rPr>
        <w:t xml:space="preserve"> Microsoft Azure </w:t>
      </w:r>
      <w:r w:rsidRPr="00504CEB">
        <w:rPr>
          <w:rFonts w:ascii="Calibri" w:eastAsia="SimSun" w:hAnsi="Calibri" w:cs="Calibri"/>
          <w:sz w:val="18"/>
        </w:rPr>
        <w:t>订购在一个帐单月份期间的最大可用分钟数减去停机时间，再除以最大可用分钟数。每月正常服务时间百分比计算公式如下所示：</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spacing w:line="259" w:lineRule="auto"/>
        <w:ind w:left="720"/>
        <w:contextualSpacing/>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服务信用减免</w:t>
      </w:r>
      <w:r w:rsidRPr="00504CEB">
        <w:rPr>
          <w:rFonts w:ascii="Calibri" w:eastAsia="SimSun" w:hAnsi="Calibri" w:cs="Calibri"/>
          <w:b/>
          <w:bCs/>
          <w:sz w:val="18"/>
        </w:rPr>
        <w:t>：</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sz w:val="18"/>
        </w:rPr>
        <w:t>以下服务级别和服务费用减免适用于客户对可用性集中的虚拟机的使用：</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504CEB" w:rsidTr="00504CEB">
        <w:trPr>
          <w:tblHeader/>
        </w:trPr>
        <w:tc>
          <w:tcPr>
            <w:tcW w:w="522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每月正常服务时间百分比</w:t>
            </w:r>
          </w:p>
        </w:tc>
        <w:tc>
          <w:tcPr>
            <w:tcW w:w="522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服务信用减免</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99.95%</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25%</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95%</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100%</w:t>
            </w:r>
          </w:p>
        </w:tc>
      </w:tr>
    </w:tbl>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单实例虚拟机的每月正常服务时间计算和服务级别</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SimSun" w:eastAsia="SimSun" w:hAnsi="SimSun" w:cs="Calibri"/>
          <w:sz w:val="18"/>
        </w:rPr>
        <w:t>“</w:t>
      </w:r>
      <w:r w:rsidRPr="00F44479">
        <w:rPr>
          <w:rFonts w:ascii="Calibri" w:eastAsia="SimSun" w:hAnsi="Calibri" w:cs="Calibri"/>
          <w:b/>
          <w:color w:val="0072C6"/>
          <w:sz w:val="18"/>
        </w:rPr>
        <w:t>当月分钟数</w:t>
      </w:r>
      <w:r w:rsidRPr="00504CEB">
        <w:rPr>
          <w:rFonts w:ascii="SimSun" w:eastAsia="SimSun" w:hAnsi="SimSun" w:cs="Calibri"/>
          <w:sz w:val="18"/>
        </w:rPr>
        <w:t>”</w:t>
      </w:r>
      <w:r w:rsidRPr="00504CEB">
        <w:rPr>
          <w:rFonts w:ascii="Calibri" w:eastAsia="SimSun" w:hAnsi="Calibri" w:cs="Calibri"/>
          <w:sz w:val="18"/>
        </w:rPr>
        <w:t>是指一个指定月份的总分钟数。</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停机时间</w:t>
      </w:r>
      <w:r w:rsidRPr="00504CEB">
        <w:rPr>
          <w:rFonts w:ascii="Calibri" w:eastAsia="SimSun" w:hAnsi="Calibri" w:cs="Calibri"/>
          <w:b/>
          <w:bCs/>
          <w:sz w:val="18"/>
        </w:rPr>
        <w:t>：</w:t>
      </w:r>
      <w:r w:rsidRPr="00504CEB">
        <w:rPr>
          <w:rFonts w:ascii="Calibri" w:eastAsia="SimSun" w:hAnsi="Calibri" w:cs="Calibri"/>
          <w:sz w:val="18"/>
        </w:rPr>
        <w:t>是指当月分钟数中没有虚拟机连接的总累计分钟数。停机时间不包括发布的单实例维护。</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每月正常服务时间百分比</w:t>
      </w:r>
      <w:r w:rsidRPr="00504CEB">
        <w:rPr>
          <w:rFonts w:ascii="Calibri" w:eastAsia="SimSun" w:hAnsi="Calibri" w:cs="Calibri"/>
          <w:b/>
          <w:bCs/>
          <w:sz w:val="18"/>
        </w:rPr>
        <w:t>：</w:t>
      </w:r>
      <w:r w:rsidRPr="00504CEB">
        <w:rPr>
          <w:rFonts w:ascii="Calibri" w:eastAsia="SimSun" w:hAnsi="Calibri" w:cs="Calibri"/>
          <w:sz w:val="18"/>
        </w:rPr>
        <w:t>按以下方式计算：</w:t>
      </w:r>
      <w:r w:rsidRPr="00504CEB">
        <w:rPr>
          <w:rFonts w:ascii="Calibri" w:eastAsia="SimSun" w:hAnsi="Calibri" w:cs="Calibri"/>
          <w:sz w:val="18"/>
        </w:rPr>
        <w:t xml:space="preserve">100% </w:t>
      </w:r>
      <w:r w:rsidRPr="00504CEB">
        <w:rPr>
          <w:rFonts w:ascii="Calibri" w:eastAsia="SimSun" w:hAnsi="Calibri" w:cs="Calibri"/>
          <w:sz w:val="18"/>
        </w:rPr>
        <w:t>减去当月分钟数百分比，其中为所有操作系统磁盘和数据磁盘使用高级存储的任何单实例虚拟机都具备停机时间。</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spacing w:line="259" w:lineRule="auto"/>
        <w:ind w:left="720"/>
        <w:contextualSpacing/>
        <w:rPr>
          <w:rFonts w:ascii="Cambria Math" w:eastAsia="SimSun" w:hAnsi="Cambria Math" w:cs="Calibri"/>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服务信用减免</w:t>
      </w:r>
      <w:r w:rsidRPr="00504CEB">
        <w:rPr>
          <w:rFonts w:ascii="Calibri" w:eastAsia="SimSun" w:hAnsi="Calibri" w:cs="Calibri"/>
          <w:b/>
          <w:bCs/>
          <w:sz w:val="18"/>
        </w:rPr>
        <w:t>：</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sz w:val="18"/>
        </w:rPr>
        <w:t>以下服务级别和服务费用减免适用于客户对单实例虚拟机的使用：</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504CEB" w:rsidTr="00504CEB">
        <w:trPr>
          <w:tblHeader/>
        </w:trPr>
        <w:tc>
          <w:tcPr>
            <w:tcW w:w="504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每月正常服务时间百分比</w:t>
            </w:r>
          </w:p>
        </w:tc>
        <w:tc>
          <w:tcPr>
            <w:tcW w:w="540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服务信用减免</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99.9%</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25%</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95%</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100%</w:t>
            </w:r>
          </w:p>
        </w:tc>
      </w:tr>
    </w:tbl>
    <w:p w:rsidR="00504CEB" w:rsidRPr="00504CEB" w:rsidRDefault="009169F8"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504CEB">
          <w:rPr>
            <w:rFonts w:ascii="SimSun" w:eastAsia="SimSun" w:hAnsi="SimSun" w:cs="Calibri"/>
            <w:color w:val="0563C1"/>
            <w:sz w:val="16"/>
            <w:szCs w:val="16"/>
            <w:u w:val="single"/>
          </w:rPr>
          <w:t>目录</w:t>
        </w:r>
      </w:hyperlink>
      <w:r w:rsidR="00504CEB" w:rsidRPr="00504CEB">
        <w:rPr>
          <w:rFonts w:ascii="Calibri" w:eastAsia="SimSun" w:hAnsi="Calibri" w:cs="Calibri"/>
          <w:color w:val="000000"/>
          <w:sz w:val="16"/>
          <w:szCs w:val="16"/>
        </w:rPr>
        <w:t>/</w:t>
      </w:r>
      <w:hyperlink w:anchor="Definitions" w:history="1">
        <w:r w:rsidR="00504CEB" w:rsidRPr="00504CEB">
          <w:rPr>
            <w:rFonts w:ascii="SimSun" w:eastAsia="SimSun" w:hAnsi="SimSun" w:cs="Calibri"/>
            <w:color w:val="0563C1"/>
            <w:sz w:val="16"/>
            <w:szCs w:val="16"/>
            <w:u w:val="single"/>
          </w:rPr>
          <w:t>定义</w:t>
        </w:r>
      </w:hyperlink>
    </w:p>
    <w:p w:rsidR="0020588C" w:rsidRPr="00F50377" w:rsidRDefault="0020588C" w:rsidP="0020588C">
      <w:pPr>
        <w:pStyle w:val="ProductList-Offering2Heading"/>
        <w:tabs>
          <w:tab w:val="clear" w:pos="360"/>
          <w:tab w:val="clear" w:pos="720"/>
          <w:tab w:val="clear" w:pos="1080"/>
        </w:tabs>
        <w:ind w:firstLine="180"/>
        <w:outlineLvl w:val="2"/>
        <w:rPr>
          <w:rFonts w:ascii="Calibri Light" w:eastAsia="SimSun" w:hAnsi="Calibri Light" w:cs="Calibri Light"/>
        </w:rPr>
      </w:pPr>
      <w:bookmarkStart w:id="207" w:name="_Toc490649185"/>
      <w:bookmarkStart w:id="208" w:name="VPNGateway"/>
      <w:bookmarkStart w:id="209" w:name="_Toc457821587"/>
      <w:bookmarkStart w:id="210" w:name="_Toc487138081"/>
      <w:bookmarkStart w:id="211" w:name="_Toc484160712"/>
      <w:bookmarkStart w:id="212" w:name="_Hlk487275195"/>
      <w:bookmarkEnd w:id="201"/>
      <w:bookmarkEnd w:id="202"/>
      <w:bookmarkEnd w:id="203"/>
      <w:r w:rsidRPr="00F50377">
        <w:rPr>
          <w:rFonts w:ascii="Calibri Light" w:eastAsia="SimSun" w:hAnsi="Calibri Light" w:cs="Calibri Light"/>
        </w:rPr>
        <w:t xml:space="preserve">VPN </w:t>
      </w:r>
      <w:r w:rsidRPr="00F50377">
        <w:rPr>
          <w:rFonts w:ascii="Calibri Light" w:eastAsia="SimSun" w:hAnsi="Calibri Light" w:cs="Calibri Light"/>
        </w:rPr>
        <w:t>网关</w:t>
      </w:r>
      <w:bookmarkEnd w:id="207"/>
    </w:p>
    <w:bookmarkEnd w:id="208"/>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附加定义</w:t>
      </w:r>
      <w:r w:rsidRPr="007B213C">
        <w:rPr>
          <w:rFonts w:ascii="Calibri" w:eastAsia="SimSun" w:hAnsi="Calibri" w:cs="Calibri"/>
        </w:rPr>
        <w:t>：</w:t>
      </w:r>
    </w:p>
    <w:p w:rsidR="0020588C" w:rsidRPr="007B213C" w:rsidRDefault="0020588C" w:rsidP="0020588C">
      <w:pPr>
        <w:pStyle w:val="ProductList-Body"/>
        <w:spacing w:after="40"/>
        <w:rPr>
          <w:rFonts w:ascii="Calibri" w:eastAsia="SimSun" w:hAnsi="Calibri" w:cs="Calibri"/>
        </w:rPr>
      </w:pPr>
      <w:r w:rsidRPr="007F7B5F">
        <w:rPr>
          <w:rFonts w:ascii="SimSun" w:eastAsia="SimSun" w:hAnsi="SimSun" w:cs="Calibri"/>
        </w:rPr>
        <w:t>“</w:t>
      </w:r>
      <w:r w:rsidRPr="007B213C">
        <w:rPr>
          <w:rFonts w:ascii="Calibri" w:eastAsia="SimSun" w:hAnsi="Calibri" w:cs="Calibri"/>
          <w:b/>
          <w:color w:val="00188F"/>
        </w:rPr>
        <w:t>最大可用分钟数</w:t>
      </w:r>
      <w:r w:rsidRPr="007F7B5F">
        <w:rPr>
          <w:rFonts w:ascii="SimSun" w:eastAsia="SimSun" w:hAnsi="SimSun" w:cs="Calibri"/>
        </w:rPr>
        <w:t>”</w:t>
      </w:r>
      <w:r w:rsidRPr="007B213C">
        <w:rPr>
          <w:rFonts w:ascii="Calibri" w:eastAsia="SimSun" w:hAnsi="Calibri" w:cs="Calibri"/>
        </w:rPr>
        <w:t>指当</w:t>
      </w:r>
      <w:r w:rsidRPr="007B213C">
        <w:rPr>
          <w:rFonts w:ascii="Calibri" w:eastAsia="SimSun" w:hAnsi="Calibri" w:cs="Calibri"/>
        </w:rPr>
        <w:t xml:space="preserve"> Microsoft Azure </w:t>
      </w:r>
      <w:r w:rsidRPr="007B213C">
        <w:rPr>
          <w:rFonts w:ascii="Calibri" w:eastAsia="SimSun" w:hAnsi="Calibri" w:cs="Calibri"/>
        </w:rPr>
        <w:t>订购中部署了指定的</w:t>
      </w:r>
      <w:r w:rsidRPr="007B213C">
        <w:rPr>
          <w:rFonts w:ascii="Calibri" w:eastAsia="SimSun" w:hAnsi="Calibri" w:cs="Calibri"/>
        </w:rPr>
        <w:t xml:space="preserve"> VPN </w:t>
      </w:r>
      <w:r w:rsidRPr="007B213C">
        <w:rPr>
          <w:rFonts w:ascii="Calibri" w:eastAsia="SimSun" w:hAnsi="Calibri" w:cs="Calibri"/>
        </w:rPr>
        <w:t>网关时，一个帐单月份期间的总累计分钟数。</w:t>
      </w:r>
    </w:p>
    <w:p w:rsidR="0020588C" w:rsidRPr="007B213C" w:rsidRDefault="0020588C" w:rsidP="0020588C">
      <w:pPr>
        <w:pStyle w:val="ProductList-Body"/>
        <w:spacing w:after="40"/>
        <w:rPr>
          <w:rFonts w:ascii="Calibri" w:eastAsia="SimSun" w:hAnsi="Calibri" w:cs="Calibri"/>
        </w:rPr>
      </w:pPr>
      <w:r w:rsidRPr="007F7B5F">
        <w:rPr>
          <w:rFonts w:ascii="SimSun" w:eastAsia="SimSun" w:hAnsi="SimSun" w:cs="Calibri"/>
        </w:rPr>
        <w:t>“</w:t>
      </w:r>
      <w:r w:rsidRPr="007B213C">
        <w:rPr>
          <w:rFonts w:ascii="Calibri" w:eastAsia="SimSun" w:hAnsi="Calibri" w:cs="Calibri"/>
          <w:b/>
          <w:color w:val="00188F"/>
        </w:rPr>
        <w:t>虚拟网络</w:t>
      </w:r>
      <w:r w:rsidRPr="007F7B5F">
        <w:rPr>
          <w:rFonts w:ascii="SimSun" w:eastAsia="SimSun" w:hAnsi="SimSun" w:cs="Calibri"/>
        </w:rPr>
        <w:t>”</w:t>
      </w:r>
      <w:r w:rsidRPr="007B213C">
        <w:rPr>
          <w:rFonts w:ascii="Calibri" w:eastAsia="SimSun" w:hAnsi="Calibri" w:cs="Calibri"/>
        </w:rPr>
        <w:t>指一种虚拟专用网络，该网络包含用户定义的</w:t>
      </w:r>
      <w:r w:rsidRPr="007B213C">
        <w:rPr>
          <w:rFonts w:ascii="Calibri" w:eastAsia="SimSun" w:hAnsi="Calibri" w:cs="Calibri"/>
        </w:rPr>
        <w:t xml:space="preserve"> IP </w:t>
      </w:r>
      <w:r w:rsidRPr="007B213C">
        <w:rPr>
          <w:rFonts w:ascii="Calibri" w:eastAsia="SimSun" w:hAnsi="Calibri" w:cs="Calibri"/>
        </w:rPr>
        <w:t>地址和子网的集合，而该集合则在</w:t>
      </w:r>
      <w:r w:rsidRPr="007B213C">
        <w:rPr>
          <w:rFonts w:ascii="Calibri" w:eastAsia="SimSun" w:hAnsi="Calibri" w:cs="Calibri"/>
        </w:rPr>
        <w:t xml:space="preserve"> Microsoft Azure </w:t>
      </w:r>
      <w:r w:rsidRPr="007B213C">
        <w:rPr>
          <w:rFonts w:ascii="Calibri" w:eastAsia="SimSun" w:hAnsi="Calibri" w:cs="Calibri"/>
        </w:rPr>
        <w:t>内构成网络边界。</w:t>
      </w:r>
    </w:p>
    <w:p w:rsidR="0020588C" w:rsidRPr="007B213C" w:rsidRDefault="0020588C" w:rsidP="0020588C">
      <w:pPr>
        <w:pStyle w:val="ProductList-Body"/>
        <w:rPr>
          <w:rFonts w:ascii="Calibri" w:eastAsia="SimSun" w:hAnsi="Calibri" w:cs="Calibri"/>
        </w:rPr>
      </w:pPr>
      <w:r w:rsidRPr="007F7B5F">
        <w:rPr>
          <w:rFonts w:ascii="SimSun" w:eastAsia="SimSun" w:hAnsi="SimSun" w:cs="Calibri"/>
        </w:rPr>
        <w:t>“</w:t>
      </w:r>
      <w:r w:rsidRPr="007B213C">
        <w:rPr>
          <w:rFonts w:ascii="Calibri" w:eastAsia="SimSun" w:hAnsi="Calibri" w:cs="Calibri"/>
          <w:b/>
          <w:color w:val="00188F"/>
        </w:rPr>
        <w:t xml:space="preserve">VPN </w:t>
      </w:r>
      <w:r w:rsidRPr="007B213C">
        <w:rPr>
          <w:rFonts w:ascii="Calibri" w:eastAsia="SimSun" w:hAnsi="Calibri" w:cs="Calibri"/>
          <w:b/>
          <w:color w:val="00188F"/>
        </w:rPr>
        <w:t>网关</w:t>
      </w:r>
      <w:r w:rsidRPr="007F7B5F">
        <w:rPr>
          <w:rFonts w:ascii="SimSun" w:eastAsia="SimSun" w:hAnsi="SimSun" w:cs="Calibri"/>
        </w:rPr>
        <w:t>”</w:t>
      </w:r>
      <w:r w:rsidRPr="007B213C">
        <w:rPr>
          <w:rFonts w:ascii="Calibri" w:eastAsia="SimSun" w:hAnsi="Calibri" w:cs="Calibri"/>
        </w:rPr>
        <w:t>指可以促进虚拟网络和客户本地网络之间的跨区域连接的网关。</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停机时间</w:t>
      </w:r>
      <w:r w:rsidRPr="007B213C">
        <w:rPr>
          <w:rFonts w:ascii="Calibri" w:eastAsia="SimSun" w:hAnsi="Calibri" w:cs="Calibri"/>
        </w:rPr>
        <w:t>：是指累计最大可用分钟总数，在此期间</w:t>
      </w:r>
      <w:r w:rsidRPr="007B213C">
        <w:rPr>
          <w:rFonts w:ascii="Calibri" w:eastAsia="SimSun" w:hAnsi="Calibri" w:cs="Calibri"/>
        </w:rPr>
        <w:t xml:space="preserve"> VPN </w:t>
      </w:r>
      <w:r w:rsidRPr="007B213C">
        <w:rPr>
          <w:rFonts w:ascii="Calibri" w:eastAsia="SimSun" w:hAnsi="Calibri" w:cs="Calibri"/>
        </w:rPr>
        <w:t>网关不可用。如果某一分钟内，在持续三十</w:t>
      </w:r>
      <w:r w:rsidRPr="007B213C">
        <w:rPr>
          <w:rFonts w:ascii="Calibri" w:eastAsia="SimSun" w:hAnsi="Calibri" w:cs="Calibri"/>
        </w:rPr>
        <w:t xml:space="preserve"> (30) </w:t>
      </w:r>
      <w:r w:rsidRPr="007B213C">
        <w:rPr>
          <w:rFonts w:ascii="Calibri" w:eastAsia="SimSun" w:hAnsi="Calibri" w:cs="Calibri"/>
        </w:rPr>
        <w:t>秒的窗口中尝试与</w:t>
      </w:r>
      <w:r w:rsidRPr="007B213C">
        <w:rPr>
          <w:rFonts w:ascii="Calibri" w:eastAsia="SimSun" w:hAnsi="Calibri" w:cs="Calibri"/>
        </w:rPr>
        <w:t xml:space="preserve"> VPN </w:t>
      </w:r>
      <w:r w:rsidRPr="007B213C">
        <w:rPr>
          <w:rFonts w:ascii="Calibri" w:eastAsia="SimSun" w:hAnsi="Calibri" w:cs="Calibri"/>
        </w:rPr>
        <w:t>网关建立连接但均不成功，则视为在这一分钟内不可用。</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每月正常服务时间百分比</w:t>
      </w:r>
      <w:r w:rsidRPr="007B213C">
        <w:rPr>
          <w:rFonts w:ascii="Calibri" w:eastAsia="SimSun" w:hAnsi="Calibri" w:cs="Calibri"/>
        </w:rPr>
        <w:t>：指定</w:t>
      </w:r>
      <w:r w:rsidRPr="007B213C">
        <w:rPr>
          <w:rFonts w:ascii="Calibri" w:eastAsia="SimSun" w:hAnsi="Calibri" w:cs="Calibri"/>
        </w:rPr>
        <w:t xml:space="preserve"> VPN </w:t>
      </w:r>
      <w:r w:rsidRPr="007B213C">
        <w:rPr>
          <w:rFonts w:ascii="Calibri" w:eastAsia="SimSun" w:hAnsi="Calibri" w:cs="Calibri"/>
        </w:rPr>
        <w:t>网关的</w:t>
      </w:r>
      <w:r w:rsidRPr="007F7B5F">
        <w:rPr>
          <w:rFonts w:ascii="SimSun" w:eastAsia="SimSun" w:hAnsi="SimSun" w:cs="Calibri"/>
        </w:rPr>
        <w:t>“</w:t>
      </w:r>
      <w:r w:rsidRPr="007B213C">
        <w:rPr>
          <w:rFonts w:ascii="Calibri" w:eastAsia="SimSun" w:hAnsi="Calibri" w:cs="Calibri"/>
        </w:rPr>
        <w:t>每月正常服务时间百分比</w:t>
      </w:r>
      <w:r w:rsidRPr="007F7B5F">
        <w:rPr>
          <w:rFonts w:ascii="SimSun" w:eastAsia="SimSun" w:hAnsi="SimSun" w:cs="Calibri"/>
        </w:rPr>
        <w:t>”</w:t>
      </w:r>
      <w:r w:rsidRPr="007B213C">
        <w:rPr>
          <w:rFonts w:ascii="Calibri" w:eastAsia="SimSun" w:hAnsi="Calibri" w:cs="Calibri"/>
        </w:rPr>
        <w:t>计算方式如下：</w:t>
      </w:r>
      <w:r w:rsidRPr="007B213C">
        <w:rPr>
          <w:rFonts w:ascii="Calibri" w:eastAsia="SimSun" w:hAnsi="Calibri" w:cs="Calibri"/>
        </w:rPr>
        <w:t xml:space="preserve">VPN </w:t>
      </w:r>
      <w:r w:rsidRPr="007B213C">
        <w:rPr>
          <w:rFonts w:ascii="Calibri" w:eastAsia="SimSun" w:hAnsi="Calibri" w:cs="Calibri"/>
        </w:rPr>
        <w:t>网关在一个帐单月份期间的最大可用分钟数减去停机时间，再除以最大可用分钟数。正常服务时间百分比计算公式如下所示：</w:t>
      </w:r>
    </w:p>
    <w:p w:rsidR="0020588C" w:rsidRPr="007B213C" w:rsidRDefault="0020588C" w:rsidP="0020588C">
      <w:pPr>
        <w:pStyle w:val="ProductList-Body"/>
        <w:rPr>
          <w:rFonts w:ascii="Calibri" w:eastAsia="SimSun" w:hAnsi="Calibri" w:cs="Calibri"/>
        </w:rPr>
      </w:pPr>
    </w:p>
    <w:p w:rsidR="0020588C" w:rsidRPr="007B213C" w:rsidRDefault="009169F8" w:rsidP="0020588C">
      <w:pPr>
        <w:pStyle w:val="ListParagraph"/>
        <w:rPr>
          <w:rFonts w:ascii="Calibri" w:eastAsia="SimSun" w:hAnsi="Calibri" w:cs="Calibri"/>
        </w:rPr>
      </w:pPr>
      <m:oMathPara>
        <m:oMath>
          <m:f>
            <m:fPr>
              <m:ctrlPr>
                <w:rPr>
                  <w:rFonts w:ascii="Cambria Math" w:eastAsia="SimSun" w:hAnsi="Cambria Math" w:cs="Calibri"/>
                  <w:i/>
                  <w:sz w:val="18"/>
                  <w:szCs w:val="18"/>
                </w:rPr>
              </m:ctrlPr>
            </m:fPr>
            <m:num>
              <m:r>
                <m:rPr>
                  <m:nor/>
                </m:rPr>
                <w:rPr>
                  <w:rFonts w:ascii="Cambria Math" w:eastAsia="SimSun" w:hAnsi="Calibri" w:cs="Calibri" w:hint="eastAsia"/>
                  <w:i/>
                  <w:sz w:val="18"/>
                  <w:szCs w:val="18"/>
                </w:rPr>
                <m:t>最大可用分钟数</m:t>
              </m:r>
              <m:r>
                <m:rPr>
                  <m:nor/>
                </m:rPr>
                <w:rPr>
                  <w:rFonts w:ascii="Cambria Math" w:eastAsia="SimSun" w:hAnsi="Calibri" w:cs="Calibri"/>
                  <w:i/>
                  <w:sz w:val="18"/>
                  <w:szCs w:val="18"/>
                </w:rPr>
                <m:t xml:space="preserve"> - </m:t>
              </m:r>
              <m:r>
                <m:rPr>
                  <m:nor/>
                </m:rPr>
                <w:rPr>
                  <w:rFonts w:ascii="Cambria Math" w:eastAsia="SimSun" w:hAnsi="Calibri" w:cs="Calibri" w:hint="eastAsia"/>
                  <w:i/>
                  <w:sz w:val="18"/>
                  <w:szCs w:val="18"/>
                </w:rPr>
                <m:t>停机时间</m:t>
              </m:r>
            </m:num>
            <m:den>
              <m:r>
                <m:rPr>
                  <m:nor/>
                </m:rPr>
                <w:rPr>
                  <w:rFonts w:ascii="Cambria Math" w:eastAsia="SimSun" w:hAnsi="Calibri" w:cs="Calibri" w:hint="eastAsia"/>
                  <w:i/>
                  <w:sz w:val="18"/>
                  <w:szCs w:val="18"/>
                </w:rPr>
                <m:t>最大可用分钟数</m:t>
              </m:r>
            </m:den>
          </m:f>
          <m:r>
            <w:rPr>
              <w:rFonts w:ascii="Cambria Math" w:eastAsia="SimSun" w:hAnsi="Cambria Math" w:cs="Calibri"/>
              <w:sz w:val="18"/>
              <w:szCs w:val="18"/>
            </w:rPr>
            <m:t xml:space="preserve"> x 100</m:t>
          </m:r>
        </m:oMath>
      </m:oMathPara>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以下服务级别和服务费用减免适用于客户对各个</w:t>
      </w:r>
      <w:r w:rsidRPr="007B213C">
        <w:rPr>
          <w:rFonts w:ascii="Calibri" w:eastAsia="SimSun" w:hAnsi="Calibri" w:cs="Calibri"/>
          <w:b/>
          <w:color w:val="00188F"/>
        </w:rPr>
        <w:t xml:space="preserve"> VPN </w:t>
      </w:r>
      <w:r w:rsidRPr="007B213C">
        <w:rPr>
          <w:rFonts w:ascii="Calibri" w:eastAsia="SimSun" w:hAnsi="Calibri" w:cs="Calibri"/>
          <w:b/>
          <w:color w:val="00188F"/>
        </w:rPr>
        <w:t>网关的使用：</w:t>
      </w:r>
    </w:p>
    <w:p w:rsidR="0020588C" w:rsidRPr="007B213C" w:rsidRDefault="0020588C" w:rsidP="0020588C">
      <w:pPr>
        <w:pStyle w:val="ProductList-Body"/>
        <w:ind w:left="360"/>
        <w:rPr>
          <w:rFonts w:ascii="Calibri" w:eastAsia="SimSun" w:hAnsi="Calibri" w:cs="Calibri"/>
        </w:rPr>
      </w:pPr>
      <w:r w:rsidRPr="007B213C">
        <w:rPr>
          <w:rFonts w:ascii="Calibri" w:eastAsia="SimSun" w:hAnsi="Calibri" w:cs="Calibri"/>
          <w:b/>
          <w:color w:val="00188F"/>
        </w:rPr>
        <w:t xml:space="preserve">VPN </w:t>
      </w:r>
      <w:r w:rsidRPr="007B213C">
        <w:rPr>
          <w:rFonts w:ascii="Calibri" w:eastAsia="SimSun" w:hAnsi="Calibri" w:cs="Calibri"/>
          <w:b/>
          <w:color w:val="00188F"/>
        </w:rPr>
        <w:t>的基本网关或</w:t>
      </w:r>
      <w:r w:rsidRPr="007B213C">
        <w:rPr>
          <w:rFonts w:ascii="Calibri" w:eastAsia="SimSun" w:hAnsi="Calibri" w:cs="Calibri"/>
          <w:b/>
          <w:color w:val="00188F"/>
        </w:rPr>
        <w:t xml:space="preserve"> ExpressRoute </w:t>
      </w:r>
      <w:r w:rsidRPr="007B213C">
        <w:rPr>
          <w:rFonts w:ascii="Calibri" w:eastAsia="SimSun" w:hAnsi="Calibri" w:cs="Calibri"/>
          <w:b/>
          <w:color w:val="00188F"/>
        </w:rPr>
        <w:t>服务信用减免</w:t>
      </w:r>
      <w:r w:rsidRPr="007B213C">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7B213C" w:rsidTr="0020588C">
        <w:trPr>
          <w:tblHeader/>
        </w:trPr>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每月正常服务时间百分比</w:t>
            </w:r>
          </w:p>
        </w:tc>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服务信用减免</w:t>
            </w:r>
          </w:p>
        </w:tc>
      </w:tr>
      <w:tr w:rsidR="0020588C" w:rsidRPr="007B213C" w:rsidTr="0020588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99.9%</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10%</w:t>
            </w:r>
          </w:p>
        </w:tc>
      </w:tr>
      <w:tr w:rsidR="0020588C" w:rsidRPr="007B213C" w:rsidTr="0020588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25%</w:t>
            </w:r>
          </w:p>
        </w:tc>
      </w:tr>
    </w:tbl>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ind w:left="360"/>
        <w:rPr>
          <w:rFonts w:ascii="Calibri" w:eastAsia="SimSun" w:hAnsi="Calibri" w:cs="Calibri"/>
        </w:rPr>
      </w:pPr>
      <w:r w:rsidRPr="007B213C">
        <w:rPr>
          <w:rFonts w:ascii="Calibri" w:eastAsia="SimSun" w:hAnsi="Calibri" w:cs="Calibri"/>
          <w:b/>
          <w:bCs/>
          <w:color w:val="00188F"/>
        </w:rPr>
        <w:t xml:space="preserve">VPN </w:t>
      </w:r>
      <w:r w:rsidRPr="007B213C">
        <w:rPr>
          <w:rFonts w:ascii="Calibri" w:eastAsia="SimSun" w:hAnsi="Calibri" w:cs="Calibri"/>
          <w:b/>
          <w:bCs/>
          <w:color w:val="00188F"/>
        </w:rPr>
        <w:t>的标准、高性能、</w:t>
      </w:r>
      <w:r w:rsidRPr="007B213C">
        <w:rPr>
          <w:rFonts w:ascii="Calibri" w:eastAsia="SimSun" w:hAnsi="Calibri" w:cs="Calibri"/>
          <w:b/>
          <w:bCs/>
          <w:color w:val="00188F"/>
        </w:rPr>
        <w:t>VpnGw1</w:t>
      </w:r>
      <w:r w:rsidRPr="007B213C">
        <w:rPr>
          <w:rFonts w:ascii="Calibri" w:eastAsia="SimSun" w:hAnsi="Calibri" w:cs="Calibri"/>
          <w:b/>
          <w:bCs/>
          <w:color w:val="00188F"/>
        </w:rPr>
        <w:t>、</w:t>
      </w:r>
      <w:r w:rsidRPr="007B213C">
        <w:rPr>
          <w:rFonts w:ascii="Calibri" w:eastAsia="SimSun" w:hAnsi="Calibri" w:cs="Calibri"/>
          <w:b/>
          <w:bCs/>
          <w:color w:val="00188F"/>
        </w:rPr>
        <w:t xml:space="preserve">VpnGw2 </w:t>
      </w:r>
      <w:r w:rsidRPr="007B213C">
        <w:rPr>
          <w:rFonts w:ascii="Calibri" w:eastAsia="SimSun" w:hAnsi="Calibri" w:cs="Calibri"/>
          <w:b/>
          <w:bCs/>
          <w:color w:val="00188F"/>
        </w:rPr>
        <w:t>网关</w:t>
      </w:r>
      <w:r w:rsidRPr="007B213C">
        <w:rPr>
          <w:rFonts w:ascii="Calibri" w:eastAsia="SimSun" w:hAnsi="Calibri" w:cs="Calibri"/>
          <w:b/>
          <w:bCs/>
          <w:color w:val="00188F"/>
        </w:rPr>
        <w:t xml:space="preserve">/ExpressRoute </w:t>
      </w:r>
      <w:r w:rsidRPr="007B213C">
        <w:rPr>
          <w:rFonts w:ascii="Calibri" w:eastAsia="SimSun" w:hAnsi="Calibri" w:cs="Calibri"/>
          <w:b/>
          <w:bCs/>
          <w:color w:val="00188F"/>
        </w:rPr>
        <w:t>的标准、高性能、超高性能网关</w:t>
      </w:r>
      <w:r w:rsidRPr="007B213C">
        <w:rPr>
          <w:rFonts w:ascii="Calibri" w:eastAsia="SimSun" w:hAnsi="Calibri" w:cs="Calibri"/>
          <w:b/>
          <w:color w:val="00188F"/>
        </w:rPr>
        <w:t>服务信用减免</w:t>
      </w:r>
      <w:r w:rsidRPr="007B213C">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7B213C" w:rsidTr="0020588C">
        <w:trPr>
          <w:trHeight w:val="249"/>
          <w:tblHeader/>
        </w:trPr>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每月正常服务时间百分比</w:t>
            </w:r>
          </w:p>
        </w:tc>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服务信用减免</w:t>
            </w:r>
          </w:p>
        </w:tc>
      </w:tr>
      <w:tr w:rsidR="0020588C" w:rsidRPr="007B213C" w:rsidTr="0020588C">
        <w:trPr>
          <w:trHeight w:val="242"/>
        </w:trPr>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99.95%</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10%</w:t>
            </w:r>
          </w:p>
        </w:tc>
      </w:tr>
      <w:tr w:rsidR="0020588C" w:rsidRPr="007B213C" w:rsidTr="0020588C">
        <w:trPr>
          <w:trHeight w:val="249"/>
        </w:trPr>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25%</w:t>
            </w:r>
          </w:p>
        </w:tc>
      </w:tr>
    </w:tbl>
    <w:p w:rsidR="0020588C" w:rsidRPr="007B213C" w:rsidRDefault="009169F8"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rPr>
      </w:pPr>
      <w:hyperlink w:anchor="TOC" w:history="1">
        <w:r w:rsidR="0020588C" w:rsidRPr="00B03E95">
          <w:rPr>
            <w:rStyle w:val="Hyperlink"/>
            <w:rFonts w:ascii="Calibri" w:eastAsia="SimSun" w:hAnsi="Calibri" w:cs="Calibri"/>
            <w:color w:val="0563C1"/>
            <w:sz w:val="16"/>
            <w:szCs w:val="16"/>
          </w:rPr>
          <w:t>目录</w:t>
        </w:r>
      </w:hyperlink>
      <w:r w:rsidR="0020588C" w:rsidRPr="00B03E95">
        <w:rPr>
          <w:rFonts w:ascii="Calibri" w:eastAsia="SimSun" w:hAnsi="Calibri" w:cs="Calibri"/>
          <w:color w:val="0563C1"/>
          <w:sz w:val="16"/>
          <w:szCs w:val="16"/>
        </w:rPr>
        <w:t>/</w:t>
      </w:r>
      <w:hyperlink w:anchor="定义" w:history="1">
        <w:r w:rsidR="0020588C" w:rsidRPr="00B03E95">
          <w:rPr>
            <w:rStyle w:val="Hyperlink"/>
            <w:rFonts w:ascii="Calibri" w:eastAsia="SimSun" w:hAnsi="Calibri" w:cs="Calibri"/>
            <w:color w:val="0563C1"/>
            <w:sz w:val="16"/>
            <w:szCs w:val="16"/>
          </w:rPr>
          <w:t>定义</w:t>
        </w:r>
      </w:hyperlink>
      <w:bookmarkEnd w:id="209"/>
      <w:bookmarkEnd w:id="210"/>
      <w:bookmarkEnd w:id="211"/>
      <w:bookmarkEnd w:id="212"/>
    </w:p>
    <w:p w:rsidR="00C1743F" w:rsidRPr="0071616B" w:rsidRDefault="00C1743F" w:rsidP="00C1743F">
      <w:pPr>
        <w:pStyle w:val="ProductList-Offering2Heading"/>
        <w:tabs>
          <w:tab w:val="clear" w:pos="360"/>
        </w:tabs>
        <w:outlineLvl w:val="2"/>
        <w:rPr>
          <w:rFonts w:ascii="Calibri Light" w:eastAsia="SimSun" w:hAnsi="Calibri Light"/>
        </w:rPr>
      </w:pPr>
      <w:bookmarkStart w:id="213" w:name="_Toc490649186"/>
      <w:r w:rsidRPr="0071616B">
        <w:rPr>
          <w:rFonts w:ascii="Calibri Light" w:eastAsia="SimSun" w:hAnsi="Calibri Light"/>
        </w:rPr>
        <w:t xml:space="preserve">Visual Studio Online – </w:t>
      </w:r>
      <w:bookmarkStart w:id="214" w:name="_Toc421206073"/>
      <w:bookmarkEnd w:id="204"/>
      <w:r w:rsidRPr="0071616B">
        <w:rPr>
          <w:rFonts w:ascii="Calibri Light" w:eastAsia="SimSun" w:hAnsi="Calibri Light"/>
        </w:rPr>
        <w:t>构建服务</w:t>
      </w:r>
      <w:bookmarkEnd w:id="205"/>
      <w:bookmarkEnd w:id="213"/>
      <w:bookmarkEnd w:id="214"/>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543E07" w:rsidRDefault="009169F8"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9169F8"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215" w:name="_Toc490649187"/>
      <w:bookmarkEnd w:id="206"/>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5D5E75">
        <w:rPr>
          <w:rFonts w:ascii="SimSun" w:eastAsia="SimSun" w:hAnsi="SimSun" w:cs="PMingLiU" w:hint="eastAsia"/>
          <w:szCs w:val="28"/>
          <w:lang w:eastAsia="zh-CN"/>
        </w:rPr>
        <w:t>务</w:t>
      </w:r>
      <w:bookmarkEnd w:id="21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负载测试服务</w:t>
      </w:r>
      <w:r w:rsidRPr="00915609">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9169F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216" w:name="_Toc425256460"/>
      <w:bookmarkStart w:id="217" w:name="_Toc490649188"/>
      <w:bookmarkStart w:id="218"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216"/>
      <w:bookmarkEnd w:id="217"/>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负载测试服务</w:t>
      </w:r>
      <w:r w:rsidRPr="00915609">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用户计划</w:t>
      </w:r>
      <w:r w:rsidRPr="00915609">
        <w:rPr>
          <w:rFonts w:ascii="SimSun" w:eastAsia="SimSun" w:hAnsi="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4" w:history="1">
        <w:r w:rsidRPr="0082565E">
          <w:rPr>
            <w:rStyle w:val="Hyperlink"/>
            <w:rFonts w:eastAsia="SimSun" w:hint="eastAsia"/>
            <w:color w:val="0563C1"/>
            <w:szCs w:val="18"/>
            <w:lang w:eastAsia="zh-CN"/>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sidRPr="00F859F1">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35351" w:rsidRDefault="00335351" w:rsidP="00335351">
      <w:pPr>
        <w:pStyle w:val="ProductList-Body"/>
        <w:rPr>
          <w:rFonts w:eastAsia="SimSun"/>
          <w:lang w:eastAsia="zh-CN"/>
        </w:rPr>
      </w:pPr>
    </w:p>
    <w:p w:rsidR="00335351" w:rsidRPr="00BB5D55" w:rsidRDefault="009169F8"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9169F8"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504CEB" w:rsidRPr="00504CEB"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bookmarkStart w:id="219" w:name="_Toc457821528"/>
      <w:bookmarkStart w:id="220" w:name="_Toc477262613"/>
      <w:bookmarkStart w:id="221" w:name="_Toc468346612"/>
      <w:bookmarkStart w:id="222" w:name="MicrosoftAzurePlans"/>
      <w:bookmarkStart w:id="223" w:name="_Toc457821529"/>
      <w:bookmarkStart w:id="224" w:name="_Toc461003306"/>
      <w:bookmarkEnd w:id="218"/>
      <w:r w:rsidRPr="00504CEB">
        <w:rPr>
          <w:rFonts w:ascii="Calibri Light" w:eastAsia="SimSun" w:hAnsi="Calibri Light" w:cs="Calibri"/>
          <w:b/>
          <w:color w:val="00188F"/>
          <w:sz w:val="28"/>
        </w:rPr>
        <w:t>Microsoft Azure</w:t>
      </w:r>
      <w:r w:rsidRPr="00504CEB">
        <w:rPr>
          <w:rFonts w:ascii="Calibri" w:eastAsia="SimSun" w:hAnsi="Calibri" w:cs="Calibri"/>
          <w:b/>
          <w:color w:val="00188F"/>
          <w:sz w:val="28"/>
        </w:rPr>
        <w:t xml:space="preserve"> </w:t>
      </w:r>
      <w:r w:rsidRPr="00504CEB">
        <w:rPr>
          <w:rFonts w:ascii="Calibri" w:eastAsia="SimSun" w:hAnsi="Calibri" w:cs="Calibri"/>
          <w:b/>
          <w:color w:val="00188F"/>
          <w:sz w:val="28"/>
        </w:rPr>
        <w:t>计划</w:t>
      </w:r>
      <w:bookmarkEnd w:id="219"/>
      <w:bookmarkEnd w:id="220"/>
      <w:bookmarkEnd w:id="221"/>
    </w:p>
    <w:p w:rsidR="00F00023" w:rsidRPr="0035388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225" w:name="_Toc490649189"/>
      <w:bookmarkEnd w:id="222"/>
      <w:r w:rsidRPr="0035388D">
        <w:rPr>
          <w:rFonts w:ascii="Calibri Light" w:eastAsia="SimSun" w:hAnsi="Calibri Light"/>
        </w:rPr>
        <w:t>Azure Active Directory Basic</w:t>
      </w:r>
      <w:bookmarkEnd w:id="223"/>
      <w:bookmarkEnd w:id="224"/>
      <w:bookmarkEnd w:id="225"/>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169F8"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35388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26" w:name="_Toc457821530"/>
      <w:bookmarkStart w:id="227" w:name="_Toc461003307"/>
      <w:bookmarkStart w:id="228" w:name="_Toc490649190"/>
      <w:r w:rsidRPr="0035388D">
        <w:rPr>
          <w:rFonts w:ascii="Calibri Light" w:eastAsia="SimSun" w:hAnsi="Calibri Light"/>
        </w:rPr>
        <w:t>Azure Active Directory B2C</w:t>
      </w:r>
      <w:bookmarkEnd w:id="226"/>
      <w:bookmarkEnd w:id="227"/>
      <w:bookmarkEnd w:id="228"/>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是指在一个帐单月份期间部署的</w:t>
      </w:r>
      <w:r w:rsidRPr="006D5058">
        <w:rPr>
          <w:rFonts w:eastAsia="SimSun"/>
        </w:rPr>
        <w:t xml:space="preserve"> Azure AD B2C </w:t>
      </w:r>
      <w:r w:rsidRPr="006D5058">
        <w:rPr>
          <w:rFonts w:eastAsia="SimSun"/>
        </w:rPr>
        <w:t>目录的总分钟数。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w:t>
      </w:r>
      <w:r w:rsidRPr="006D5058">
        <w:rPr>
          <w:rFonts w:eastAsia="SimSun"/>
        </w:rPr>
        <w:t xml:space="preserve"> Azure AD B2C </w:t>
      </w:r>
      <w:r w:rsidRPr="006D5058">
        <w:rPr>
          <w:rFonts w:eastAsia="SimSun"/>
        </w:rPr>
        <w:t>目录的总部署分钟数。</w:t>
      </w: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w:t>
      </w:r>
      <w:r w:rsidRPr="006D5058">
        <w:rPr>
          <w:rFonts w:eastAsia="SimSun"/>
        </w:rPr>
        <w:t xml:space="preserve"> Azure AD B2C </w:t>
      </w:r>
      <w:r w:rsidRPr="006D5058">
        <w:rPr>
          <w:rFonts w:eastAsia="SimSun"/>
        </w:rPr>
        <w:t>服务不可用期间，指定的</w:t>
      </w:r>
      <w:r w:rsidRPr="006D5058">
        <w:rPr>
          <w:rFonts w:eastAsia="SimSun"/>
        </w:rPr>
        <w:t xml:space="preserve"> Microsoft Azure </w:t>
      </w:r>
      <w:r w:rsidRPr="006D5058">
        <w:rPr>
          <w:rFonts w:eastAsia="SimSun"/>
        </w:rPr>
        <w:t>订购中客户部署所有</w:t>
      </w:r>
      <w:r w:rsidRPr="006D5058">
        <w:rPr>
          <w:rFonts w:eastAsia="SimSun"/>
        </w:rPr>
        <w:t xml:space="preserve"> Azure AD B2C </w:t>
      </w:r>
      <w:r w:rsidRPr="006D5058">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169F8"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：没有为</w:t>
      </w:r>
      <w:r w:rsidRPr="006D5058">
        <w:rPr>
          <w:rFonts w:eastAsia="SimSun"/>
        </w:rPr>
        <w:t xml:space="preserve"> Azure Active Directory B2C </w:t>
      </w:r>
      <w:r w:rsidRPr="006D5058">
        <w:rPr>
          <w:rFonts w:eastAsia="SimSun"/>
        </w:rPr>
        <w:t>的免费层级提供任何</w:t>
      </w:r>
      <w:r w:rsidRPr="006D5058">
        <w:rPr>
          <w:rFonts w:eastAsia="SimSun"/>
        </w:rPr>
        <w:t xml:space="preserve"> SLA</w:t>
      </w:r>
      <w:r w:rsidRPr="006D5058">
        <w:rPr>
          <w:rFonts w:eastAsia="SimSun"/>
        </w:rPr>
        <w:t>。</w:t>
      </w:r>
    </w:p>
    <w:p w:rsidR="00F00023" w:rsidRPr="006D5058"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6C1CC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229" w:name="_Toc457821531"/>
      <w:bookmarkStart w:id="230" w:name="_Toc461003308"/>
      <w:bookmarkStart w:id="231" w:name="_Toc490649191"/>
      <w:r w:rsidRPr="006C1CCD">
        <w:rPr>
          <w:rFonts w:ascii="Calibri Light" w:eastAsia="SimSun" w:hAnsi="Calibri Light"/>
        </w:rPr>
        <w:t>Azure Active Directory Premium</w:t>
      </w:r>
      <w:bookmarkEnd w:id="229"/>
      <w:bookmarkEnd w:id="230"/>
      <w:bookmarkEnd w:id="231"/>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169F8"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32" w:name="_Toc457821532"/>
      <w:bookmarkStart w:id="233" w:name="_Toc461003309"/>
      <w:bookmarkStart w:id="234" w:name="_Toc490649192"/>
      <w:bookmarkStart w:id="235" w:name="AzureRightsManagementPremium"/>
      <w:r w:rsidRPr="006C1CCD">
        <w:rPr>
          <w:rFonts w:ascii="Calibri Light" w:eastAsia="SimSun" w:hAnsi="Calibri Light"/>
        </w:rPr>
        <w:t>Azure Information Protection Premium</w:t>
      </w:r>
      <w:bookmarkEnd w:id="232"/>
      <w:bookmarkEnd w:id="233"/>
      <w:bookmarkEnd w:id="234"/>
    </w:p>
    <w:bookmarkEnd w:id="235"/>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最终用户无法创建或使用</w:t>
      </w:r>
      <w:r w:rsidRPr="006D5058">
        <w:rPr>
          <w:rFonts w:eastAsia="SimSun"/>
          <w:szCs w:val="18"/>
        </w:rPr>
        <w:t xml:space="preserve"> IRM </w:t>
      </w:r>
      <w:r w:rsidRPr="006D5058">
        <w:rPr>
          <w:rFonts w:eastAsia="SimSun"/>
          <w:szCs w:val="18"/>
        </w:rPr>
        <w:t>文档和电子邮件的任何时间段。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169F8"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36" w:name="AzureSiteRecoveryService_OnPremtoAzure"/>
      <w:bookmarkStart w:id="237" w:name="_Toc461003312"/>
      <w:bookmarkStart w:id="238" w:name="_Toc490649193"/>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w:t>
      </w:r>
      <w:r w:rsidRPr="006C1CCD">
        <w:rPr>
          <w:rFonts w:ascii="Calibri Light" w:eastAsia="SimSun" w:hAnsi="Calibri Light"/>
        </w:rPr>
        <w:t xml:space="preserve"> Azure</w:t>
      </w:r>
      <w:bookmarkEnd w:id="236"/>
      <w:bookmarkEnd w:id="237"/>
      <w:bookmarkEnd w:id="238"/>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w:t>
      </w:r>
      <w:r w:rsidRPr="006D5058">
        <w:rPr>
          <w:rFonts w:eastAsia="SimSun"/>
          <w:b/>
          <w:color w:val="00188F"/>
        </w:rPr>
        <w:t xml:space="preserve"> Azure </w:t>
      </w:r>
      <w:r w:rsidRPr="006D5058">
        <w:rPr>
          <w:rFonts w:eastAsia="SimSun"/>
          <w:b/>
          <w:color w:val="00188F"/>
        </w:rPr>
        <w:t>的故障转移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w:t>
      </w:r>
      <w:r w:rsidRPr="006D5058">
        <w:rPr>
          <w:rFonts w:eastAsia="SimSun"/>
        </w:rPr>
        <w:t xml:space="preserve"> Azure </w:t>
      </w:r>
      <w:r w:rsidRPr="006D5058">
        <w:rPr>
          <w:rFonts w:eastAsia="SimSun"/>
        </w:rPr>
        <w:t>辅助站点。您可以将特定</w:t>
      </w:r>
      <w:r w:rsidRPr="006D5058">
        <w:rPr>
          <w:rFonts w:eastAsia="SimSun"/>
        </w:rPr>
        <w:t xml:space="preserve"> Azure </w:t>
      </w:r>
      <w:r w:rsidRPr="006D5058">
        <w:rPr>
          <w:rFonts w:eastAsia="SimSun"/>
        </w:rPr>
        <w:t>数据中心指定为辅助站点，前提是如果无法故障转移到指定的数据中心，</w:t>
      </w:r>
      <w:r w:rsidRPr="006D5058">
        <w:rPr>
          <w:rFonts w:eastAsia="SimSun"/>
        </w:rPr>
        <w:t xml:space="preserve">Microsoft </w:t>
      </w:r>
      <w:r w:rsidRPr="006D5058">
        <w:rPr>
          <w:rFonts w:eastAsia="SimSun"/>
        </w:rPr>
        <w:t>可能会将其复制到同一区域的其他数据中心。</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恢复时间目标</w:t>
      </w:r>
      <w:r w:rsidRPr="006D5058">
        <w:rPr>
          <w:rFonts w:eastAsia="SimSun"/>
          <w:b/>
          <w:color w:val="00188F"/>
        </w:rPr>
        <w:t xml:space="preserve"> (RTO)</w:t>
      </w:r>
      <w:r w:rsidRPr="00920B92">
        <w:rPr>
          <w:rFonts w:ascii="SimSun" w:eastAsia="SimSun" w:hAnsi="SimSun"/>
        </w:rPr>
        <w:t>”</w:t>
      </w:r>
      <w:r w:rsidRPr="006D5058">
        <w:rPr>
          <w:rFonts w:eastAsia="SimSun"/>
        </w:rPr>
        <w:t>是指从您对于出现了本地到</w:t>
      </w:r>
      <w:r w:rsidRPr="006D5058">
        <w:rPr>
          <w:rFonts w:eastAsia="SimSun"/>
        </w:rPr>
        <w:t xml:space="preserve"> Azure </w:t>
      </w:r>
      <w:r w:rsidRPr="006D5058">
        <w:rPr>
          <w:rFonts w:eastAsia="SimSun"/>
        </w:rPr>
        <w:t>复制中断（可能是计划中的也可能是计划外的）的受保护实例，发起故障转移之时起，至该受保护实例在</w:t>
      </w:r>
      <w:r w:rsidRPr="006D5058">
        <w:rPr>
          <w:rFonts w:eastAsia="SimSun"/>
        </w:rPr>
        <w:t xml:space="preserve"> Microsoft Azure </w:t>
      </w:r>
      <w:r w:rsidRPr="006D5058">
        <w:rPr>
          <w:rFonts w:eastAsia="SimSun"/>
        </w:rPr>
        <w:t>中作为虚拟机开始运行时为止的一段时间，不包括与手动操作或执行您的脚本相关的任何时间。</w:t>
      </w:r>
    </w:p>
    <w:p w:rsidR="00F00023" w:rsidRPr="006D5058" w:rsidRDefault="00F00023" w:rsidP="00F00023">
      <w:pPr>
        <w:pStyle w:val="ProductList-Body"/>
        <w:rPr>
          <w:rFonts w:eastAsia="SimSun"/>
        </w:rPr>
      </w:pPr>
    </w:p>
    <w:p w:rsidR="00B648A8" w:rsidRPr="00AA1A5B" w:rsidRDefault="00B648A8" w:rsidP="00B648A8">
      <w:pPr>
        <w:pStyle w:val="ProductList-Body"/>
        <w:rPr>
          <w:rFonts w:eastAsia="SimSun"/>
        </w:rPr>
      </w:pPr>
      <w:r w:rsidRPr="00AA1A5B">
        <w:rPr>
          <w:rFonts w:eastAsia="SimSun"/>
        </w:rPr>
        <w:t>在一个指定帐单月份期间为本地到</w:t>
      </w:r>
      <w:r w:rsidRPr="00AA1A5B">
        <w:rPr>
          <w:rFonts w:eastAsia="SimSun"/>
        </w:rPr>
        <w:t xml:space="preserve"> Azure </w:t>
      </w:r>
      <w:r w:rsidRPr="00AA1A5B">
        <w:rPr>
          <w:rFonts w:eastAsia="SimSun"/>
        </w:rPr>
        <w:t>的复制配置的特定受保护实例的</w:t>
      </w:r>
      <w:r w:rsidRPr="005221F2">
        <w:rPr>
          <w:rFonts w:ascii="SimSun" w:eastAsia="SimSun" w:hAnsi="SimSun"/>
        </w:rPr>
        <w:t>“</w:t>
      </w:r>
      <w:r w:rsidRPr="00AA1A5B">
        <w:rPr>
          <w:rFonts w:eastAsia="SimSun"/>
          <w:b/>
          <w:color w:val="00188F"/>
        </w:rPr>
        <w:t>每月恢复时间目标</w:t>
      </w:r>
      <w:r w:rsidRPr="005221F2">
        <w:rPr>
          <w:rFonts w:ascii="SimSun" w:eastAsia="SimSun" w:hAnsi="SimSun"/>
        </w:rPr>
        <w:t>”</w:t>
      </w:r>
      <w:r w:rsidRPr="00AA1A5B">
        <w:rPr>
          <w:rFonts w:eastAsia="SimSun"/>
        </w:rPr>
        <w:t>为两小时。</w:t>
      </w:r>
    </w:p>
    <w:p w:rsidR="00B648A8" w:rsidRPr="00AA1A5B" w:rsidRDefault="00B648A8" w:rsidP="00B648A8">
      <w:pPr>
        <w:pStyle w:val="ProductList-Body"/>
        <w:rPr>
          <w:rFonts w:eastAsia="SimSun"/>
        </w:rPr>
      </w:pPr>
    </w:p>
    <w:p w:rsidR="00B648A8" w:rsidRPr="00AA1A5B" w:rsidRDefault="00B648A8" w:rsidP="00B648A8">
      <w:pPr>
        <w:pStyle w:val="ProductList-Body"/>
        <w:rPr>
          <w:rFonts w:eastAsia="SimSun"/>
        </w:rPr>
      </w:pPr>
      <w:r w:rsidRPr="00AA1A5B">
        <w:rPr>
          <w:rFonts w:eastAsia="SimSun"/>
          <w:b/>
          <w:color w:val="00188F"/>
        </w:rPr>
        <w:t>服务信用减免</w:t>
      </w:r>
      <w:r w:rsidRPr="008625B7">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AA1A5B" w:rsidTr="0020588C">
        <w:trPr>
          <w:tblHeader/>
        </w:trPr>
        <w:tc>
          <w:tcPr>
            <w:tcW w:w="540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每月恢复时间目标</w:t>
            </w:r>
          </w:p>
        </w:tc>
        <w:tc>
          <w:tcPr>
            <w:tcW w:w="540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400" w:type="dxa"/>
          </w:tcPr>
          <w:p w:rsidR="00B648A8" w:rsidRPr="00AA1A5B" w:rsidRDefault="00B648A8" w:rsidP="0020588C">
            <w:pPr>
              <w:pStyle w:val="ProductList-OfferingBody"/>
              <w:jc w:val="center"/>
              <w:rPr>
                <w:rFonts w:eastAsia="SimSun"/>
              </w:rPr>
            </w:pPr>
            <w:r w:rsidRPr="00AA1A5B">
              <w:rPr>
                <w:rFonts w:eastAsia="SimSun"/>
              </w:rPr>
              <w:t xml:space="preserve">&gt; 2 </w:t>
            </w:r>
            <w:r w:rsidRPr="00AA1A5B">
              <w:rPr>
                <w:rFonts w:eastAsia="SimSun"/>
              </w:rPr>
              <w:t>个小时</w:t>
            </w:r>
          </w:p>
        </w:tc>
        <w:tc>
          <w:tcPr>
            <w:tcW w:w="5400" w:type="dxa"/>
          </w:tcPr>
          <w:p w:rsidR="00B648A8" w:rsidRPr="00AA1A5B" w:rsidRDefault="00B648A8" w:rsidP="0020588C">
            <w:pPr>
              <w:pStyle w:val="ProductList-OfferingBody"/>
              <w:jc w:val="center"/>
              <w:rPr>
                <w:rFonts w:eastAsia="SimSun"/>
              </w:rPr>
            </w:pPr>
            <w:r w:rsidRPr="00AA1A5B">
              <w:rPr>
                <w:rFonts w:eastAsia="SimSun"/>
              </w:rPr>
              <w:t>100</w:t>
            </w:r>
            <w:r w:rsidRPr="000C2CAE">
              <w:t>%</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239" w:name="_Toc461003313"/>
      <w:bookmarkStart w:id="240" w:name="_Toc490649194"/>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本地到本地</w:t>
      </w:r>
      <w:bookmarkEnd w:id="239"/>
      <w:bookmarkEnd w:id="240"/>
    </w:p>
    <w:p w:rsidR="00F00023" w:rsidRPr="006D5058" w:rsidRDefault="00F00023" w:rsidP="00DD32EC">
      <w:pPr>
        <w:pStyle w:val="ProductList-Body"/>
        <w:keepNext/>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故障转移分钟数</w:t>
      </w:r>
      <w:r w:rsidRPr="00920B92">
        <w:rPr>
          <w:rFonts w:ascii="SimSun" w:eastAsia="SimSun" w:hAnsi="SimSun"/>
        </w:rPr>
        <w:t>”</w:t>
      </w:r>
      <w:r w:rsidRPr="006D5058">
        <w:rPr>
          <w:rFonts w:eastAsia="SimSun"/>
        </w:rPr>
        <w:t>是指在一个帐单月份期间内，对于已配置为可以进行本地到本地复制的受保护实例尝试进行故障转移但并未完成故障转移的总分钟数。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是指在一个帐单月份期间，指定的受保护实例已配置为由</w:t>
      </w:r>
      <w:r w:rsidRPr="006D5058">
        <w:rPr>
          <w:rFonts w:eastAsia="SimSun"/>
        </w:rPr>
        <w:t xml:space="preserve"> Azure </w:t>
      </w:r>
      <w:r w:rsidRPr="006D5058">
        <w:rPr>
          <w:rFonts w:eastAsia="SimSun"/>
        </w:rPr>
        <w:t>站点恢复服务进行本地到本地复制的总分钟数。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本地到本地故障转移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主站点故障转移到非</w:t>
      </w:r>
      <w:r w:rsidRPr="006D5058">
        <w:rPr>
          <w:rFonts w:eastAsia="SimSun"/>
        </w:rPr>
        <w:t xml:space="preserve"> Azure </w:t>
      </w:r>
      <w:r w:rsidRPr="006D5058">
        <w:rPr>
          <w:rFonts w:eastAsia="SimSun"/>
        </w:rPr>
        <w:t>辅助站点。</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p>
    <w:p w:rsidR="00F00023" w:rsidRPr="006D5058" w:rsidRDefault="00B648A8" w:rsidP="00F00023">
      <w:pPr>
        <w:pStyle w:val="ProductList-Body"/>
        <w:rPr>
          <w:rFonts w:eastAsia="SimSun"/>
        </w:rPr>
      </w:pPr>
      <w:r w:rsidRPr="00AA1A5B">
        <w:rPr>
          <w:rFonts w:eastAsia="SimSun"/>
          <w:b/>
          <w:color w:val="00188F"/>
        </w:rPr>
        <w:t>停机时间</w:t>
      </w:r>
      <w:r w:rsidRPr="008625B7">
        <w:rPr>
          <w:rFonts w:eastAsia="SimSun"/>
          <w:b/>
        </w:rPr>
        <w:t>：</w:t>
      </w:r>
      <w:r w:rsidRPr="00AA1A5B">
        <w:rPr>
          <w:rFonts w:eastAsia="SimSun"/>
        </w:rPr>
        <w:t>是指由于</w:t>
      </w:r>
      <w:r w:rsidRPr="00AA1A5B">
        <w:rPr>
          <w:rFonts w:eastAsia="SimSun"/>
        </w:rPr>
        <w:t xml:space="preserve"> Azure </w:t>
      </w:r>
      <w:r w:rsidRPr="00AA1A5B">
        <w:rPr>
          <w:rFonts w:eastAsia="SimSun"/>
        </w:rPr>
        <w:t>站点恢复服务不可用导致受保护实例故障转移不成功的总累计故障转移分钟数（前提是需以不低于每三十</w:t>
      </w:r>
      <w:r w:rsidRPr="00AA1A5B">
        <w:rPr>
          <w:rFonts w:eastAsia="SimSun"/>
        </w:rPr>
        <w:t xml:space="preserve"> (30) </w:t>
      </w:r>
      <w:r w:rsidRPr="00AA1A5B">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169F8"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5B5FFA" w:rsidRPr="006D5058" w:rsidRDefault="005B5FFA" w:rsidP="005B5FFA">
      <w:pPr>
        <w:pStyle w:val="ProductList-Offering2Heading"/>
        <w:keepNext/>
        <w:tabs>
          <w:tab w:val="clear" w:pos="360"/>
          <w:tab w:val="clear" w:pos="720"/>
          <w:tab w:val="clear" w:pos="1080"/>
        </w:tabs>
        <w:outlineLvl w:val="2"/>
        <w:rPr>
          <w:rFonts w:asciiTheme="minorHAnsi" w:eastAsia="SimSun" w:hAnsiTheme="minorHAnsi"/>
        </w:rPr>
      </w:pPr>
      <w:bookmarkStart w:id="241" w:name="MultiFactorAuthenticationService"/>
      <w:bookmarkStart w:id="242" w:name="_Toc461003311"/>
      <w:bookmarkStart w:id="243" w:name="_Toc490649195"/>
      <w:bookmarkStart w:id="244" w:name="StorSimple"/>
      <w:bookmarkStart w:id="245" w:name="_Toc461003314"/>
      <w:r w:rsidRPr="006D5058">
        <w:rPr>
          <w:rFonts w:asciiTheme="minorHAnsi" w:eastAsia="SimSun" w:hAnsiTheme="minorHAnsi"/>
        </w:rPr>
        <w:t>多重身份验证服务</w:t>
      </w:r>
      <w:bookmarkEnd w:id="241"/>
      <w:bookmarkEnd w:id="242"/>
      <w:bookmarkEnd w:id="243"/>
    </w:p>
    <w:p w:rsidR="005B5FFA" w:rsidRPr="006D5058" w:rsidRDefault="005B5FFA" w:rsidP="005B5FFA">
      <w:pPr>
        <w:pStyle w:val="ProductList-Body"/>
        <w:rPr>
          <w:rFonts w:eastAsia="SimSun"/>
        </w:rPr>
      </w:pPr>
      <w:r w:rsidRPr="006D5058">
        <w:rPr>
          <w:rFonts w:eastAsia="SimSun"/>
          <w:b/>
          <w:color w:val="00188F"/>
        </w:rPr>
        <w:t>附加定义</w:t>
      </w:r>
      <w:r w:rsidRPr="006D5058">
        <w:rPr>
          <w:rFonts w:eastAsia="SimSun"/>
        </w:rPr>
        <w:t>：</w:t>
      </w:r>
    </w:p>
    <w:p w:rsidR="005B5FFA" w:rsidRPr="006D5058" w:rsidRDefault="005B5FFA" w:rsidP="005B5FFA">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w:t>
      </w:r>
      <w:r w:rsidRPr="006D5058">
        <w:rPr>
          <w:rFonts w:eastAsia="SimSun"/>
        </w:rPr>
        <w:t xml:space="preserve">Microsoft Azure </w:t>
      </w:r>
      <w:r w:rsidRPr="006D5058">
        <w:rPr>
          <w:rFonts w:eastAsia="SimSun"/>
        </w:rPr>
        <w:t>中指定的多重身份验证提供程序所部署的总分钟数。</w:t>
      </w:r>
    </w:p>
    <w:p w:rsidR="005B5FFA" w:rsidRPr="006D5058" w:rsidRDefault="005B5FFA" w:rsidP="005B5FFA">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是指在一个帐单月份期间，您在指定的</w:t>
      </w:r>
      <w:r w:rsidRPr="006D5058">
        <w:rPr>
          <w:rFonts w:eastAsia="SimSun"/>
        </w:rPr>
        <w:t xml:space="preserve"> Microsoft Azure </w:t>
      </w:r>
      <w:r w:rsidRPr="006D5058">
        <w:rPr>
          <w:rFonts w:eastAsia="SimSun"/>
        </w:rPr>
        <w:t>订购中为所有多重身份验证提供程序部署的总部署分钟数。</w:t>
      </w:r>
    </w:p>
    <w:p w:rsidR="005B5FFA" w:rsidRPr="006D5058" w:rsidRDefault="005B5FFA" w:rsidP="005B5FFA">
      <w:pPr>
        <w:pStyle w:val="ProductList-Body"/>
        <w:rPr>
          <w:rFonts w:eastAsia="SimSun"/>
        </w:rPr>
      </w:pPr>
    </w:p>
    <w:p w:rsidR="005B5FFA" w:rsidRPr="006D5058" w:rsidRDefault="005B5FFA" w:rsidP="005B5FFA">
      <w:pPr>
        <w:pStyle w:val="ProductList-Body"/>
        <w:rPr>
          <w:rFonts w:eastAsia="SimSun"/>
        </w:rPr>
      </w:pPr>
      <w:r w:rsidRPr="006D5058">
        <w:rPr>
          <w:rFonts w:eastAsia="SimSun"/>
          <w:b/>
          <w:color w:val="00188F"/>
        </w:rPr>
        <w:t>停机时间</w:t>
      </w:r>
      <w:r w:rsidRPr="006D5058">
        <w:rPr>
          <w:rFonts w:eastAsia="SimSun"/>
        </w:rPr>
        <w:t>：是指在多重身份验证服务无法为多重身份验证服务提供程序接收或处理身份验证请求期间，您在指定的</w:t>
      </w:r>
      <w:r w:rsidRPr="006D5058">
        <w:rPr>
          <w:rFonts w:eastAsia="SimSun"/>
        </w:rPr>
        <w:t xml:space="preserve"> Microsoft Azure </w:t>
      </w:r>
      <w:r w:rsidRPr="006D5058">
        <w:rPr>
          <w:rFonts w:eastAsia="SimSun"/>
        </w:rPr>
        <w:t>订购中为所有多重身份验证提供程序部署的总累计部署分钟数。</w:t>
      </w:r>
    </w:p>
    <w:p w:rsidR="005B5FFA" w:rsidRPr="006D5058" w:rsidRDefault="005B5FFA" w:rsidP="005B5FFA">
      <w:pPr>
        <w:pStyle w:val="ProductList-Body"/>
        <w:rPr>
          <w:rFonts w:eastAsia="SimSun"/>
        </w:rPr>
      </w:pPr>
    </w:p>
    <w:p w:rsidR="005B5FFA" w:rsidRPr="006D5058" w:rsidRDefault="005B5FFA" w:rsidP="005B5FFA">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5B5FFA" w:rsidRPr="006D5058" w:rsidRDefault="005B5FFA" w:rsidP="005B5FFA">
      <w:pPr>
        <w:pStyle w:val="ProductList-Body"/>
        <w:rPr>
          <w:rFonts w:eastAsia="SimSun"/>
        </w:rPr>
      </w:pPr>
    </w:p>
    <w:p w:rsidR="005B5FFA" w:rsidRPr="006D5058" w:rsidRDefault="009169F8"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5B5FFA" w:rsidRPr="006D5058" w:rsidRDefault="005B5FFA" w:rsidP="005B5FFA">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6D5058" w:rsidTr="0020588C">
        <w:trPr>
          <w:tblHeader/>
        </w:trPr>
        <w:tc>
          <w:tcPr>
            <w:tcW w:w="5400" w:type="dxa"/>
            <w:shd w:val="clear" w:color="auto" w:fill="0072C6"/>
          </w:tcPr>
          <w:p w:rsidR="005B5FFA" w:rsidRPr="006D5058" w:rsidRDefault="005B5FFA" w:rsidP="0020588C">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5B5FFA" w:rsidRPr="006D5058" w:rsidRDefault="005B5FFA" w:rsidP="0020588C">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5B5FFA" w:rsidRPr="006D5058" w:rsidTr="0020588C">
        <w:tc>
          <w:tcPr>
            <w:tcW w:w="5400" w:type="dxa"/>
          </w:tcPr>
          <w:p w:rsidR="005B5FFA" w:rsidRPr="006D5058" w:rsidRDefault="005B5FFA" w:rsidP="0020588C">
            <w:pPr>
              <w:pStyle w:val="ProductList-OfferingBody"/>
              <w:jc w:val="center"/>
              <w:rPr>
                <w:rFonts w:eastAsia="SimSun"/>
              </w:rPr>
            </w:pPr>
            <w:r w:rsidRPr="006D5058">
              <w:rPr>
                <w:rFonts w:eastAsia="SimSun"/>
              </w:rPr>
              <w:t>&lt; 99.9%</w:t>
            </w:r>
          </w:p>
        </w:tc>
        <w:tc>
          <w:tcPr>
            <w:tcW w:w="5400" w:type="dxa"/>
          </w:tcPr>
          <w:p w:rsidR="005B5FFA" w:rsidRPr="006D5058" w:rsidRDefault="005B5FFA" w:rsidP="0020588C">
            <w:pPr>
              <w:pStyle w:val="ProductList-OfferingBody"/>
              <w:jc w:val="center"/>
              <w:rPr>
                <w:rFonts w:eastAsia="SimSun"/>
              </w:rPr>
            </w:pPr>
            <w:r w:rsidRPr="006D5058">
              <w:rPr>
                <w:rFonts w:eastAsia="SimSun"/>
              </w:rPr>
              <w:t>10%</w:t>
            </w:r>
          </w:p>
        </w:tc>
      </w:tr>
      <w:tr w:rsidR="005B5FFA" w:rsidRPr="006D5058" w:rsidTr="0020588C">
        <w:tc>
          <w:tcPr>
            <w:tcW w:w="5400" w:type="dxa"/>
          </w:tcPr>
          <w:p w:rsidR="005B5FFA" w:rsidRPr="006D5058" w:rsidRDefault="005B5FFA" w:rsidP="0020588C">
            <w:pPr>
              <w:pStyle w:val="ProductList-OfferingBody"/>
              <w:jc w:val="center"/>
              <w:rPr>
                <w:rFonts w:eastAsia="SimSun"/>
              </w:rPr>
            </w:pPr>
            <w:r w:rsidRPr="006D5058">
              <w:rPr>
                <w:rFonts w:eastAsia="SimSun"/>
              </w:rPr>
              <w:t>&lt; 99%</w:t>
            </w:r>
          </w:p>
        </w:tc>
        <w:tc>
          <w:tcPr>
            <w:tcW w:w="5400" w:type="dxa"/>
          </w:tcPr>
          <w:p w:rsidR="005B5FFA" w:rsidRPr="006D5058" w:rsidRDefault="005B5FFA" w:rsidP="0020588C">
            <w:pPr>
              <w:pStyle w:val="ProductList-OfferingBody"/>
              <w:jc w:val="center"/>
              <w:rPr>
                <w:rFonts w:eastAsia="SimSun"/>
              </w:rPr>
            </w:pPr>
            <w:r w:rsidRPr="006D5058">
              <w:rPr>
                <w:rFonts w:eastAsia="SimSun"/>
              </w:rPr>
              <w:t>25%</w:t>
            </w:r>
          </w:p>
        </w:tc>
      </w:tr>
    </w:tbl>
    <w:p w:rsidR="005B5FFA" w:rsidRPr="006D5058" w:rsidRDefault="009169F8"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6C1CCD">
          <w:rPr>
            <w:rStyle w:val="Hyperlink"/>
            <w:rFonts w:eastAsia="SimSun"/>
            <w:color w:val="0563C1"/>
            <w:sz w:val="16"/>
            <w:szCs w:val="16"/>
          </w:rPr>
          <w:t>目录</w:t>
        </w:r>
      </w:hyperlink>
      <w:r w:rsidR="005B5FFA" w:rsidRPr="006D5058">
        <w:rPr>
          <w:rFonts w:eastAsia="SimSun"/>
          <w:sz w:val="16"/>
          <w:szCs w:val="16"/>
        </w:rPr>
        <w:t>/</w:t>
      </w:r>
      <w:hyperlink w:anchor="Definitions" w:history="1">
        <w:r w:rsidR="005B5FFA"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46" w:name="_Toc490649196"/>
      <w:r w:rsidRPr="006C1CCD">
        <w:rPr>
          <w:rFonts w:ascii="Calibri Light" w:eastAsia="SimSun" w:hAnsi="Calibri Light"/>
        </w:rPr>
        <w:t xml:space="preserve">StorSimple </w:t>
      </w:r>
      <w:r w:rsidRPr="006C1CCD">
        <w:rPr>
          <w:rFonts w:ascii="Calibri Light" w:eastAsia="SimSun" w:hAnsi="Calibri Light"/>
        </w:rPr>
        <w:t>服务</w:t>
      </w:r>
      <w:bookmarkEnd w:id="244"/>
      <w:bookmarkEnd w:id="245"/>
      <w:bookmarkEnd w:id="246"/>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备份</w:t>
      </w:r>
      <w:r w:rsidRPr="00920B92">
        <w:rPr>
          <w:rFonts w:ascii="SimSun" w:eastAsia="SimSun" w:hAnsi="SimSun"/>
        </w:rPr>
        <w:t>”</w:t>
      </w:r>
      <w:r w:rsidRPr="006D5058">
        <w:rPr>
          <w:rFonts w:eastAsia="SimSun"/>
        </w:rPr>
        <w:t>是指将存储在已注册</w:t>
      </w:r>
      <w:r w:rsidRPr="006D5058">
        <w:rPr>
          <w:rFonts w:eastAsia="SimSun"/>
        </w:rPr>
        <w:t xml:space="preserve"> StorSimple </w:t>
      </w:r>
      <w:r w:rsidRPr="006D5058">
        <w:rPr>
          <w:rFonts w:eastAsia="SimSun"/>
        </w:rPr>
        <w:t>设备上的数据备份到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云分层</w:t>
      </w:r>
      <w:r w:rsidRPr="00920B92">
        <w:rPr>
          <w:rFonts w:ascii="SimSun" w:eastAsia="SimSun" w:hAnsi="SimSun"/>
        </w:rPr>
        <w:t>”</w:t>
      </w:r>
      <w:r w:rsidRPr="006D5058">
        <w:rPr>
          <w:rFonts w:eastAsia="SimSun"/>
        </w:rPr>
        <w:t>是指将已注册</w:t>
      </w:r>
      <w:r w:rsidRPr="006D5058">
        <w:rPr>
          <w:rFonts w:eastAsia="SimSun"/>
        </w:rPr>
        <w:t xml:space="preserve"> StorSimple </w:t>
      </w:r>
      <w:r w:rsidRPr="006D5058">
        <w:rPr>
          <w:rFonts w:eastAsia="SimSun"/>
        </w:rPr>
        <w:t>设备上的数据转移到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是指某个受管理项已配置为备份或云分层到</w:t>
      </w:r>
      <w:r w:rsidRPr="006D5058">
        <w:rPr>
          <w:rFonts w:eastAsia="SimSun"/>
        </w:rPr>
        <w:t xml:space="preserve"> Microsoft Azure </w:t>
      </w:r>
      <w:r w:rsidRPr="006D5058">
        <w:rPr>
          <w:rFonts w:eastAsia="SimSun"/>
        </w:rPr>
        <w:t>中的</w:t>
      </w:r>
      <w:r w:rsidRPr="006D5058">
        <w:rPr>
          <w:rFonts w:eastAsia="SimSun"/>
        </w:rPr>
        <w:t xml:space="preserve"> StorSimple </w:t>
      </w:r>
      <w:r w:rsidRPr="006D5058">
        <w:rPr>
          <w:rFonts w:eastAsia="SimSun"/>
        </w:rPr>
        <w:t>存储帐户的总分钟数。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w:t>
      </w:r>
      <w:r w:rsidRPr="00920B92">
        <w:rPr>
          <w:rFonts w:ascii="SimSun" w:eastAsia="SimSun" w:hAnsi="SimSun"/>
        </w:rPr>
        <w:t>”</w:t>
      </w:r>
      <w:r w:rsidRPr="006D5058">
        <w:rPr>
          <w:rFonts w:eastAsia="SimSun"/>
        </w:rPr>
        <w:t>是指由于</w:t>
      </w:r>
      <w:r w:rsidRPr="006D5058">
        <w:rPr>
          <w:rFonts w:eastAsia="SimSun"/>
        </w:rPr>
        <w:t xml:space="preserve"> StorSimple </w:t>
      </w:r>
      <w:r w:rsidRPr="006D5058">
        <w:rPr>
          <w:rFonts w:eastAsia="SimSun"/>
        </w:rPr>
        <w:t>服务不可用导致未能充分完成恰当配置备份、分层或还原操作。</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受管理项</w:t>
      </w:r>
      <w:r w:rsidRPr="00920B92">
        <w:rPr>
          <w:rFonts w:ascii="SimSun" w:eastAsia="SimSun" w:hAnsi="SimSun"/>
        </w:rPr>
        <w:t>”</w:t>
      </w:r>
      <w:r w:rsidRPr="006D5058">
        <w:rPr>
          <w:rFonts w:eastAsia="SimSun"/>
        </w:rPr>
        <w:t>是指已经配置为使用</w:t>
      </w:r>
      <w:r w:rsidRPr="006D5058">
        <w:rPr>
          <w:rFonts w:eastAsia="SimSun"/>
        </w:rPr>
        <w:t xml:space="preserve"> StorSimple </w:t>
      </w:r>
      <w:r w:rsidRPr="006D5058">
        <w:rPr>
          <w:rFonts w:eastAsia="SimSun"/>
        </w:rPr>
        <w:t>服务备份到云存储帐户的数据卷。</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订购中所有受管理项目所用的总部署分钟数。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还原</w:t>
      </w:r>
      <w:r w:rsidRPr="00920B92">
        <w:rPr>
          <w:rFonts w:ascii="SimSun" w:eastAsia="SimSun" w:hAnsi="SimSun"/>
        </w:rPr>
        <w:t>”</w:t>
      </w:r>
      <w:r w:rsidRPr="006D5058">
        <w:rPr>
          <w:rFonts w:eastAsia="SimSun"/>
        </w:rPr>
        <w:t>是指将数据从其关联的云存储帐户复制到已注册</w:t>
      </w:r>
      <w:r w:rsidRPr="006D5058">
        <w:rPr>
          <w:rFonts w:eastAsia="SimSun"/>
        </w:rPr>
        <w:t xml:space="preserve"> StorSimple </w:t>
      </w:r>
      <w:r w:rsidRPr="006D5058">
        <w:rPr>
          <w:rFonts w:eastAsia="SimSun"/>
        </w:rPr>
        <w:t>设备的过程。</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：是指在受管理项目的</w:t>
      </w:r>
      <w:r w:rsidRPr="006D5058">
        <w:rPr>
          <w:rFonts w:eastAsia="SimSun"/>
        </w:rPr>
        <w:t xml:space="preserve"> StorSimple </w:t>
      </w:r>
      <w:r w:rsidRPr="006D5058">
        <w:rPr>
          <w:rFonts w:eastAsia="SimSun"/>
        </w:rPr>
        <w:t>服务不可用期间，指定的</w:t>
      </w:r>
      <w:r w:rsidRPr="006D5058">
        <w:rPr>
          <w:rFonts w:eastAsia="SimSun"/>
        </w:rPr>
        <w:t xml:space="preserve"> Microsoft Azure </w:t>
      </w:r>
      <w:r w:rsidRPr="006D5058">
        <w:rPr>
          <w:rFonts w:eastAsia="SimSun"/>
        </w:rPr>
        <w:t>订购中已由您配置为要进行备份或云分层的所有受管理项目所用的总累计部署分钟数。对于某个指定的受管理项目，从该受管理项的备份、云分层或还原操作第一次失败到成功开始备份、云分层或还原该受管理项目期间，</w:t>
      </w:r>
      <w:r w:rsidRPr="006D5058">
        <w:rPr>
          <w:rFonts w:eastAsia="SimSun"/>
        </w:rPr>
        <w:t xml:space="preserve">StorSimple </w:t>
      </w:r>
      <w:r w:rsidRPr="006D5058">
        <w:rPr>
          <w:rFonts w:eastAsia="SimSun"/>
        </w:rPr>
        <w:t>服务被视为不可用，前提是以不低于每三十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169F8"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247" w:name="_Toc490649197"/>
      <w:r>
        <w:rPr>
          <w:rFonts w:asciiTheme="minorHAnsi" w:eastAsia="SimSun" w:hAnsi="SimSun" w:cs="MS Mincho" w:hint="eastAsia"/>
          <w:lang w:eastAsia="zh-CN"/>
        </w:rPr>
        <w:t>其他在</w:t>
      </w:r>
      <w:r w:rsidRPr="005D5E75">
        <w:rPr>
          <w:rFonts w:ascii="SimSun" w:eastAsia="SimSun" w:hAnsi="SimSun" w:cs="PMingLiU" w:hint="eastAsia"/>
          <w:lang w:eastAsia="zh-CN"/>
        </w:rPr>
        <w:t>线服务</w:t>
      </w:r>
      <w:bookmarkEnd w:id="247"/>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48" w:name="_Toc490649198"/>
      <w:r w:rsidRPr="00411881">
        <w:rPr>
          <w:rFonts w:ascii="Calibri Light" w:eastAsia="SimSun" w:hAnsi="Calibri Light"/>
          <w:lang w:eastAsia="zh-CN"/>
        </w:rPr>
        <w:t>Bing Maps Enterprise Platform</w:t>
      </w:r>
      <w:bookmarkEnd w:id="24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249" w:name="_Toc413421605"/>
      <w:bookmarkStart w:id="250" w:name="_Toc490649199"/>
      <w:r w:rsidRPr="00411881">
        <w:rPr>
          <w:rFonts w:ascii="Calibri Light" w:eastAsia="SimSun" w:hAnsi="Calibri Light"/>
          <w:lang w:eastAsia="zh-CN"/>
        </w:rPr>
        <w:t>Bing Maps Mobile Asset Management</w:t>
      </w:r>
      <w:bookmarkEnd w:id="249"/>
      <w:bookmarkEnd w:id="25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44479" w:rsidRPr="006C1CCD" w:rsidRDefault="00F44479" w:rsidP="00F44479">
      <w:pPr>
        <w:pStyle w:val="ProductList-Offering2Heading"/>
        <w:outlineLvl w:val="2"/>
        <w:rPr>
          <w:rFonts w:ascii="Calibri Light" w:eastAsia="SimSun" w:hAnsi="Calibri Light"/>
        </w:rPr>
      </w:pPr>
      <w:bookmarkStart w:id="251" w:name="CloudAppSecurity"/>
      <w:bookmarkStart w:id="252" w:name="_Toc461003310"/>
      <w:bookmarkStart w:id="253" w:name="_Toc490649200"/>
      <w:bookmarkStart w:id="254" w:name="_Toc463347210"/>
      <w:bookmarkStart w:id="255" w:name="Intune"/>
      <w:bookmarkStart w:id="256" w:name="_Toc461003318"/>
      <w:bookmarkStart w:id="257" w:name="_Toc457812889"/>
      <w:bookmarkStart w:id="258" w:name="_Toc454545924"/>
      <w:r w:rsidRPr="006C1CCD">
        <w:rPr>
          <w:rFonts w:ascii="Calibri Light" w:eastAsia="SimSun" w:hAnsi="Calibri Light"/>
        </w:rPr>
        <w:t>Microsoft Cloud App Security</w:t>
      </w:r>
      <w:bookmarkEnd w:id="251"/>
      <w:bookmarkEnd w:id="252"/>
      <w:bookmarkEnd w:id="253"/>
    </w:p>
    <w:p w:rsidR="00F44479" w:rsidRPr="006D5058" w:rsidRDefault="00F44479" w:rsidP="00F44479">
      <w:pPr>
        <w:pStyle w:val="ProductList-Body"/>
        <w:rPr>
          <w:rFonts w:eastAsia="SimSun"/>
        </w:rPr>
      </w:pPr>
      <w:r w:rsidRPr="006D5058">
        <w:rPr>
          <w:rFonts w:eastAsia="SimSun"/>
          <w:b/>
          <w:color w:val="00188F"/>
        </w:rPr>
        <w:t>停机时间</w:t>
      </w:r>
      <w:r w:rsidRPr="006D5058">
        <w:rPr>
          <w:rFonts w:eastAsia="SimSun"/>
        </w:rPr>
        <w:t>：客户的</w:t>
      </w:r>
      <w:r w:rsidRPr="006D5058">
        <w:rPr>
          <w:rFonts w:eastAsia="SimSun"/>
        </w:rPr>
        <w:t xml:space="preserve"> IT </w:t>
      </w:r>
      <w:r w:rsidRPr="006D5058">
        <w:rPr>
          <w:rFonts w:eastAsia="SimSun"/>
        </w:rPr>
        <w:t>管理员或经客户授权的用户无法使用正确凭据进行登录的任何时间段。每个日历年计划的停机时间不会超过</w:t>
      </w:r>
      <w:r w:rsidRPr="006D5058">
        <w:rPr>
          <w:rFonts w:eastAsia="SimSun"/>
        </w:rPr>
        <w:t xml:space="preserve"> 10 </w:t>
      </w:r>
      <w:r w:rsidRPr="006D5058">
        <w:rPr>
          <w:rFonts w:eastAsia="SimSun"/>
        </w:rPr>
        <w:t>小时。</w:t>
      </w:r>
    </w:p>
    <w:p w:rsidR="00F44479" w:rsidRPr="006D5058" w:rsidRDefault="00F44479" w:rsidP="00F44479">
      <w:pPr>
        <w:pStyle w:val="ProductList-Body"/>
        <w:spacing w:after="40"/>
        <w:rPr>
          <w:rFonts w:eastAsia="SimSun"/>
        </w:rPr>
      </w:pPr>
    </w:p>
    <w:p w:rsidR="00F44479" w:rsidRPr="006D5058" w:rsidRDefault="00F44479" w:rsidP="00F44479">
      <w:pPr>
        <w:pStyle w:val="ProductList-Body"/>
        <w:spacing w:after="120"/>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44479" w:rsidRPr="006D5058" w:rsidRDefault="009169F8"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44479" w:rsidRPr="006D5058" w:rsidRDefault="00F44479" w:rsidP="00F44479">
      <w:pPr>
        <w:pStyle w:val="ProductList-Body"/>
        <w:rPr>
          <w:rFonts w:eastAsia="SimSun"/>
        </w:rPr>
      </w:pPr>
    </w:p>
    <w:p w:rsidR="00F44479" w:rsidRPr="006D5058" w:rsidRDefault="00F44479" w:rsidP="00F44479">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44479" w:rsidRPr="006D5058" w:rsidRDefault="00F44479" w:rsidP="00F44479">
      <w:pPr>
        <w:pStyle w:val="ProductList-Body"/>
        <w:rPr>
          <w:rFonts w:eastAsia="SimSun"/>
        </w:rPr>
      </w:pPr>
    </w:p>
    <w:p w:rsidR="00F44479" w:rsidRPr="006D5058" w:rsidRDefault="00F44479" w:rsidP="00F44479">
      <w:pPr>
        <w:pStyle w:val="ProductList-Body"/>
        <w:keepNext/>
        <w:rPr>
          <w:rFonts w:eastAsia="SimSun"/>
        </w:rPr>
      </w:pPr>
      <w:r w:rsidRPr="006D5058">
        <w:rPr>
          <w:rFonts w:eastAsia="SimSun"/>
          <w:b/>
          <w:bCs/>
          <w:color w:val="00188F"/>
        </w:rPr>
        <w:t>服务信用减免：</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6D5058" w:rsidTr="0020588C">
        <w:trPr>
          <w:tblHeader/>
        </w:trPr>
        <w:tc>
          <w:tcPr>
            <w:tcW w:w="5400" w:type="dxa"/>
            <w:shd w:val="clear" w:color="auto" w:fill="0072C6"/>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color w:val="FFFFFF"/>
              </w:rPr>
            </w:pPr>
            <w:r w:rsidRPr="00F859F1">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color w:val="FFFFFF"/>
              </w:rPr>
            </w:pPr>
            <w:r w:rsidRPr="006D5058">
              <w:rPr>
                <w:rFonts w:eastAsia="SimSun"/>
                <w:color w:val="FFFFFF"/>
              </w:rPr>
              <w:t>服务信用减免</w:t>
            </w:r>
          </w:p>
        </w:tc>
      </w:tr>
      <w:tr w:rsidR="00F44479" w:rsidRPr="006D5058" w:rsidTr="0020588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&lt; 99.9%</w:t>
            </w:r>
          </w:p>
        </w:t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10%</w:t>
            </w:r>
          </w:p>
        </w:tc>
      </w:tr>
      <w:tr w:rsidR="00F44479" w:rsidRPr="006D5058" w:rsidTr="0020588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&lt; 99%</w:t>
            </w:r>
          </w:p>
        </w:t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25%</w:t>
            </w:r>
          </w:p>
        </w:tc>
      </w:tr>
    </w:tbl>
    <w:p w:rsidR="00F44479" w:rsidRPr="006D5058" w:rsidRDefault="00F44479" w:rsidP="00F44479">
      <w:pPr>
        <w:pStyle w:val="ProductList-Body"/>
        <w:spacing w:after="40"/>
        <w:rPr>
          <w:rFonts w:eastAsia="SimSun"/>
        </w:rPr>
      </w:pPr>
    </w:p>
    <w:p w:rsidR="00F44479" w:rsidRPr="006D5058" w:rsidRDefault="00F44479" w:rsidP="00F44479">
      <w:pPr>
        <w:pStyle w:val="ProductList-Body"/>
        <w:spacing w:after="40"/>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通过</w:t>
      </w:r>
      <w:r w:rsidRPr="006D5058">
        <w:rPr>
          <w:rFonts w:eastAsia="SimSun"/>
        </w:rPr>
        <w:t xml:space="preserve"> API</w:t>
      </w:r>
      <w:r w:rsidRPr="006D5058">
        <w:rPr>
          <w:rFonts w:eastAsia="SimSun"/>
        </w:rPr>
        <w:t>（应用程序编程接口）为任何作为服务订购的一部分取得许可的服务提供更新的基于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Cloud App Security</w:t>
      </w:r>
      <w:r w:rsidRPr="006D5058">
        <w:rPr>
          <w:rFonts w:eastAsia="SimSun"/>
        </w:rPr>
        <w:t>）。</w:t>
      </w:r>
    </w:p>
    <w:p w:rsidR="00F44479" w:rsidRPr="006D5058" w:rsidRDefault="009169F8" w:rsidP="00F44479">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44479" w:rsidRPr="006C1CCD">
          <w:rPr>
            <w:rStyle w:val="Hyperlink"/>
            <w:rFonts w:eastAsia="SimSun"/>
            <w:color w:val="0563C1"/>
            <w:sz w:val="16"/>
            <w:szCs w:val="16"/>
          </w:rPr>
          <w:t>目录</w:t>
        </w:r>
      </w:hyperlink>
      <w:r w:rsidR="00F44479" w:rsidRPr="006D5058">
        <w:rPr>
          <w:rFonts w:eastAsia="SimSun"/>
          <w:sz w:val="16"/>
          <w:szCs w:val="16"/>
        </w:rPr>
        <w:t>/</w:t>
      </w:r>
      <w:hyperlink w:anchor="Definitions" w:history="1">
        <w:r w:rsidR="00F44479" w:rsidRPr="006C1CCD">
          <w:rPr>
            <w:rStyle w:val="Hyperlink"/>
            <w:rFonts w:eastAsia="SimSun"/>
            <w:color w:val="0563C1"/>
            <w:sz w:val="16"/>
            <w:szCs w:val="16"/>
          </w:rPr>
          <w:t>定义</w:t>
        </w:r>
      </w:hyperlink>
    </w:p>
    <w:p w:rsidR="00D41BC4" w:rsidRDefault="00D41BC4" w:rsidP="00D41BC4">
      <w:pPr>
        <w:pStyle w:val="ProductList-Offering2Heading"/>
        <w:tabs>
          <w:tab w:val="clear" w:pos="360"/>
          <w:tab w:val="clear" w:pos="720"/>
          <w:tab w:val="clear" w:pos="1080"/>
        </w:tabs>
        <w:outlineLvl w:val="2"/>
      </w:pPr>
      <w:bookmarkStart w:id="259" w:name="_Toc490649201"/>
      <w:r>
        <w:t>Microsoft Flow</w:t>
      </w:r>
      <w:bookmarkEnd w:id="254"/>
      <w:bookmarkEnd w:id="259"/>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4B108D">
        <w:rPr>
          <w:rFonts w:ascii="Calibri" w:eastAsia="SimSun" w:hAnsi="Calibri" w:cs="MS Gothic" w:hint="eastAsia"/>
          <w:bCs/>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户流程无法连接</w:t>
      </w:r>
      <w:r w:rsidRPr="003D0031">
        <w:rPr>
          <w:rFonts w:ascii="Calibri" w:eastAsia="SimSun" w:hAnsi="Calibri" w:hint="eastAsia"/>
          <w:szCs w:val="18"/>
          <w:lang w:eastAsia="zh-CN"/>
        </w:rPr>
        <w:t xml:space="preserve"> Microsoft Internet </w:t>
      </w:r>
      <w:r w:rsidRPr="003D0031">
        <w:rPr>
          <w:rFonts w:ascii="Calibri" w:eastAsia="SimSun" w:hAnsi="Calibri" w:cs="MS Gothic" w:hint="eastAsia"/>
          <w:szCs w:val="18"/>
          <w:lang w:eastAsia="zh-CN"/>
        </w:rPr>
        <w:t>网关的任何</w:t>
      </w:r>
      <w:r w:rsidRPr="003D0031">
        <w:rPr>
          <w:rFonts w:ascii="Calibri" w:eastAsia="SimSun" w:hAnsi="Calibri" w:cs="MingLiU" w:hint="eastAsia"/>
          <w:szCs w:val="18"/>
          <w:lang w:eastAsia="zh-CN"/>
        </w:rPr>
        <w:t>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4B108D">
        <w:rPr>
          <w:rFonts w:ascii="Calibri" w:eastAsia="SimSun" w:hAnsi="Calibri" w:cs="MS Gothic" w:hint="eastAsia"/>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9169F8"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4B108D">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w:t>
      </w:r>
      <w:r w:rsidRPr="003D0031">
        <w:rPr>
          <w:rFonts w:ascii="Calibri" w:eastAsia="SimSun" w:hAnsi="Calibri" w:cs="MS Gothic" w:hint="eastAsia"/>
          <w:b/>
          <w:color w:val="00188F"/>
          <w:lang w:eastAsia="zh-CN"/>
        </w:rPr>
        <w:t>用减免</w:t>
      </w:r>
      <w:r w:rsidRPr="004B108D">
        <w:rPr>
          <w:rFonts w:ascii="Calibri" w:eastAsia="SimSun" w:hAnsi="Calibri"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B108D">
        <w:rPr>
          <w:rFonts w:ascii="Calibri" w:eastAsia="SimSun" w:hAnsi="Calibri" w:cs="MS Gothic" w:hint="eastAsia"/>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Flow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585A48"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5"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6"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60" w:name="_Toc490649202"/>
      <w:r w:rsidRPr="006C1CCD">
        <w:rPr>
          <w:rFonts w:ascii="Calibri Light" w:eastAsia="SimSun" w:hAnsi="Calibri Light"/>
        </w:rPr>
        <w:t>Microsoft Intune</w:t>
      </w:r>
      <w:bookmarkEnd w:id="255"/>
      <w:bookmarkEnd w:id="256"/>
      <w:bookmarkEnd w:id="260"/>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客户的</w:t>
      </w:r>
      <w:r w:rsidRPr="006D5058">
        <w:rPr>
          <w:rFonts w:eastAsia="SimSun"/>
          <w:szCs w:val="18"/>
        </w:rPr>
        <w:t xml:space="preserve"> IT </w:t>
      </w:r>
      <w:r w:rsidRPr="006D5058">
        <w:rPr>
          <w:rFonts w:eastAsia="SimSun"/>
          <w:szCs w:val="18"/>
        </w:rPr>
        <w:t>管理员或经客户授权的用户无法使用正确凭据进行登录的任何时间段。每个日历年计划的停机时间不会超过</w:t>
      </w:r>
      <w:r w:rsidRPr="006D5058">
        <w:rPr>
          <w:rFonts w:eastAsia="SimSun"/>
          <w:szCs w:val="18"/>
        </w:rPr>
        <w:t xml:space="preserve"> 10 </w:t>
      </w:r>
      <w:r w:rsidRPr="006D5058">
        <w:rPr>
          <w:rFonts w:eastAsia="SimSun"/>
          <w:szCs w:val="18"/>
        </w:rPr>
        <w:t>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169F8"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为任何作为服务订购的一部分取得许可的本地软件提供更新的基于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Intune </w:t>
      </w:r>
      <w:r w:rsidRPr="006D5058">
        <w:rPr>
          <w:rFonts w:eastAsia="SimSun"/>
        </w:rPr>
        <w:t>服务）。</w:t>
      </w:r>
    </w:p>
    <w:p w:rsidR="00F00023" w:rsidRPr="006D5058"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D41BC4" w:rsidRDefault="00D41BC4" w:rsidP="00D41BC4">
      <w:pPr>
        <w:pStyle w:val="ProductList-Offering2Heading"/>
        <w:tabs>
          <w:tab w:val="clear" w:pos="360"/>
          <w:tab w:val="clear" w:pos="720"/>
          <w:tab w:val="clear" w:pos="1080"/>
        </w:tabs>
        <w:outlineLvl w:val="2"/>
      </w:pPr>
      <w:bookmarkStart w:id="261" w:name="_Toc463347212"/>
      <w:bookmarkStart w:id="262" w:name="_Toc490649203"/>
      <w:r>
        <w:t>Microsoft PowerApps</w:t>
      </w:r>
      <w:bookmarkEnd w:id="261"/>
      <w:bookmarkEnd w:id="262"/>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户无法读取或写入</w:t>
      </w:r>
      <w:r w:rsidRPr="003D0031">
        <w:rPr>
          <w:rFonts w:ascii="Calibri" w:eastAsia="SimSun" w:hAnsi="Calibri" w:hint="eastAsia"/>
          <w:szCs w:val="18"/>
          <w:lang w:eastAsia="zh-CN"/>
        </w:rPr>
        <w:t xml:space="preserve"> Microsoft PowerApps </w:t>
      </w:r>
      <w:r w:rsidRPr="003D0031">
        <w:rPr>
          <w:rFonts w:ascii="Calibri" w:eastAsia="SimSun" w:hAnsi="Calibri" w:cs="MS Gothic" w:hint="eastAsia"/>
          <w:szCs w:val="18"/>
          <w:lang w:eastAsia="zh-CN"/>
        </w:rPr>
        <w:t>数据（他</w:t>
      </w:r>
      <w:r w:rsidRPr="003D0031">
        <w:rPr>
          <w:rFonts w:ascii="Calibri" w:eastAsia="SimSun" w:hAnsi="Calibri" w:cs="MingLiU" w:hint="eastAsia"/>
          <w:szCs w:val="18"/>
          <w:lang w:eastAsia="zh-CN"/>
        </w:rPr>
        <w:t>们对其具有相应权限）的任何部分的任何时间段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CA2E76">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9169F8"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391C41">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务信用减免</w:t>
      </w:r>
      <w:r w:rsidRPr="004F3A6E">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Default="00D41BC4" w:rsidP="00D41BC4">
      <w:pPr>
        <w:pStyle w:val="ProductList-Body"/>
        <w:rPr>
          <w:rFonts w:ascii="Calibri" w:eastAsia="SimSun" w:hAnsi="Calibri" w:cs="MS Gothic"/>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F3A6E">
        <w:rPr>
          <w:rFonts w:ascii="Calibri" w:eastAsia="SimSun" w:hAnsi="Calibri" w:cs="MS Gothic" w:hint="eastAsia"/>
          <w:b/>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PowerApps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C340BF"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7"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8"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F44479" w:rsidRPr="00145A97" w:rsidRDefault="00F44479" w:rsidP="00F44479">
      <w:pPr>
        <w:pStyle w:val="ProductList-Offering2Heading"/>
        <w:outlineLvl w:val="2"/>
        <w:rPr>
          <w:rFonts w:ascii="Calibri Light" w:eastAsia="SimSun" w:hAnsi="Calibri Light"/>
        </w:rPr>
      </w:pPr>
      <w:bookmarkStart w:id="263" w:name="_Toc480808180"/>
      <w:bookmarkStart w:id="264" w:name="_Toc490649204"/>
      <w:r w:rsidRPr="00145A97">
        <w:rPr>
          <w:rFonts w:ascii="Calibri Light" w:eastAsia="SimSun" w:hAnsi="Calibri Light"/>
        </w:rPr>
        <w:t>Microsoft Stream</w:t>
      </w:r>
      <w:bookmarkEnd w:id="263"/>
      <w:bookmarkEnd w:id="264"/>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b/>
        </w:rPr>
        <w:t>：</w:t>
      </w:r>
      <w:r w:rsidRPr="0003687F">
        <w:rPr>
          <w:rFonts w:ascii="Calibri" w:eastAsia="SimSun" w:hAnsi="Calibri" w:hint="eastAsia"/>
          <w:szCs w:val="18"/>
        </w:rPr>
        <w:t>在客户具有相应权限、内容有效且不考虑不受支持的情形的情况下，客户仍无法加载、播放、删除视频或编辑视频元数据的任何时间段</w:t>
      </w:r>
      <w:r w:rsidRPr="0003687F">
        <w:rPr>
          <w:rFonts w:ascii="Calibri" w:eastAsia="SimSun" w:hAnsi="Calibri" w:hint="eastAsia"/>
          <w:szCs w:val="18"/>
          <w:vertAlign w:val="superscript"/>
        </w:rPr>
        <w:t>1</w:t>
      </w:r>
      <w:r w:rsidRPr="0003687F">
        <w:rPr>
          <w:rFonts w:ascii="Calibri" w:eastAsia="SimSun" w:hAnsi="Calibri" w:hint="eastAsia"/>
          <w:szCs w:val="18"/>
        </w:rPr>
        <w:t>。</w:t>
      </w:r>
    </w:p>
    <w:p w:rsidR="00F44479" w:rsidRPr="0003687F" w:rsidRDefault="00F44479" w:rsidP="00F44479">
      <w:pPr>
        <w:pStyle w:val="ProductList-Body"/>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b/>
        </w:rPr>
        <w:t>：</w:t>
      </w:r>
      <w:r w:rsidRPr="0003687F">
        <w:rPr>
          <w:rFonts w:ascii="Calibri" w:eastAsia="SimSun" w:hAnsi="Calibri" w:hint="eastAsia"/>
        </w:rPr>
        <w:t>每月正常服务时间百分比应使用以下公式计算：</w:t>
      </w:r>
    </w:p>
    <w:p w:rsidR="00F44479" w:rsidRPr="0003687F" w:rsidRDefault="00F44479" w:rsidP="00F44479">
      <w:pPr>
        <w:pStyle w:val="ProductList-Body"/>
        <w:rPr>
          <w:rFonts w:ascii="Calibri" w:eastAsia="SimSun" w:hAnsi="Calibri"/>
        </w:rPr>
      </w:pPr>
    </w:p>
    <w:p w:rsidR="00F44479" w:rsidRPr="0003687F" w:rsidRDefault="009169F8" w:rsidP="00F44479">
      <w:pPr>
        <w:spacing w:line="259" w:lineRule="auto"/>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rsidR="00F44479" w:rsidRPr="0003687F" w:rsidRDefault="00F44479" w:rsidP="00F44479">
      <w:pPr>
        <w:pStyle w:val="ProductList-Body"/>
        <w:rPr>
          <w:rFonts w:ascii="Calibri" w:eastAsia="SimSun" w:hAnsi="Calibri"/>
        </w:rPr>
      </w:pPr>
      <w:r w:rsidRPr="0003687F">
        <w:rPr>
          <w:rFonts w:ascii="Calibri" w:eastAsia="SimSun" w:hAnsi="Calibri" w:hint="eastAsia"/>
        </w:rPr>
        <w:t>其中的停机时间采用用户分钟数来计量；即，在每个月中，停机时间是该月发生的每个事件的长度总和（分钟数）乘以受事件影响的用户数量。</w:t>
      </w:r>
    </w:p>
    <w:p w:rsidR="00F44479" w:rsidRPr="0003687F" w:rsidRDefault="00F44479" w:rsidP="00F44479">
      <w:pPr>
        <w:pStyle w:val="ProductList-Body"/>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服务级别承诺</w:t>
      </w:r>
      <w:r w:rsidRPr="0003687F">
        <w:rPr>
          <w:rFonts w:ascii="Calibri" w:eastAsia="SimSun" w:hAnsi="Calibri" w:hint="eastAsia"/>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44479" w:rsidRPr="0003687F" w:rsidTr="0020588C">
        <w:trPr>
          <w:tblHeader/>
        </w:trPr>
        <w:tc>
          <w:tcPr>
            <w:tcW w:w="2500" w:type="pct"/>
            <w:shd w:val="clear" w:color="auto" w:fill="0072C6"/>
          </w:tcPr>
          <w:p w:rsidR="00F44479" w:rsidRPr="0003687F" w:rsidRDefault="00F44479" w:rsidP="0020588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2500" w:type="pct"/>
            <w:shd w:val="clear" w:color="auto" w:fill="0072C6"/>
          </w:tcPr>
          <w:p w:rsidR="00F44479" w:rsidRPr="0003687F" w:rsidRDefault="00F44479" w:rsidP="0020588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F44479" w:rsidRPr="0003687F" w:rsidTr="0020588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&lt; 99.9%</w:t>
            </w:r>
          </w:p>
        </w:t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25%</w:t>
            </w:r>
          </w:p>
        </w:tc>
      </w:tr>
      <w:tr w:rsidR="00F44479" w:rsidRPr="0003687F" w:rsidTr="0020588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&lt; 99%</w:t>
            </w:r>
          </w:p>
        </w:t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50%</w:t>
            </w:r>
          </w:p>
        </w:tc>
      </w:tr>
      <w:tr w:rsidR="00F44479" w:rsidRPr="0003687F" w:rsidTr="0020588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&lt; 95%</w:t>
            </w:r>
          </w:p>
        </w:t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100%</w:t>
            </w:r>
          </w:p>
        </w:tc>
      </w:tr>
    </w:tbl>
    <w:p w:rsidR="00F44479" w:rsidRPr="0003687F" w:rsidRDefault="00F44479" w:rsidP="005B5FFA">
      <w:pPr>
        <w:pStyle w:val="ProductList-Body"/>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服务级别例外</w:t>
      </w:r>
      <w:r w:rsidRPr="0003687F">
        <w:rPr>
          <w:rFonts w:ascii="Calibri" w:eastAsia="SimSun" w:hAnsi="Calibri" w:hint="eastAsia"/>
          <w:b/>
        </w:rPr>
        <w:t>：</w:t>
      </w:r>
      <w:r w:rsidRPr="0003687F">
        <w:rPr>
          <w:rFonts w:ascii="Calibri" w:eastAsia="SimSun" w:hAnsi="Calibri" w:hint="eastAsia"/>
        </w:rPr>
        <w:t>没有为</w:t>
      </w:r>
      <w:r w:rsidRPr="0003687F">
        <w:rPr>
          <w:rFonts w:ascii="Calibri" w:eastAsia="SimSun" w:hAnsi="Calibri" w:hint="eastAsia"/>
        </w:rPr>
        <w:t xml:space="preserve"> Microsoft Stream </w:t>
      </w:r>
      <w:r w:rsidRPr="0003687F">
        <w:rPr>
          <w:rFonts w:ascii="Calibri" w:eastAsia="SimSun" w:hAnsi="Calibri" w:hint="eastAsia"/>
        </w:rPr>
        <w:t>的任何免费层级提供任何</w:t>
      </w:r>
      <w:r w:rsidRPr="0003687F">
        <w:rPr>
          <w:rFonts w:ascii="Calibri" w:eastAsia="SimSun" w:hAnsi="Calibri" w:hint="eastAsia"/>
        </w:rPr>
        <w:t xml:space="preserve"> SLA</w:t>
      </w:r>
      <w:r w:rsidRPr="0003687F">
        <w:rPr>
          <w:rFonts w:ascii="Calibri" w:eastAsia="SimSun" w:hAnsi="Calibri" w:hint="eastAsia"/>
        </w:rPr>
        <w:t>。</w:t>
      </w:r>
      <w:r w:rsidRPr="0003687F">
        <w:rPr>
          <w:rFonts w:ascii="Calibri" w:eastAsia="SimSun" w:hAnsi="Calibri" w:hint="eastAsia"/>
        </w:rPr>
        <w:br/>
      </w:r>
    </w:p>
    <w:p w:rsidR="00F44479" w:rsidRPr="0003687F" w:rsidRDefault="00F44479" w:rsidP="00F44479">
      <w:pPr>
        <w:rPr>
          <w:rFonts w:ascii="Calibri" w:eastAsia="SimSun" w:hAnsi="Calibri"/>
          <w:sz w:val="18"/>
        </w:rPr>
      </w:pPr>
      <w:r w:rsidRPr="0003687F">
        <w:rPr>
          <w:rFonts w:ascii="Calibri" w:eastAsia="SimSun" w:hAnsi="Calibri" w:hint="eastAsia"/>
          <w:sz w:val="18"/>
          <w:vertAlign w:val="superscript"/>
        </w:rPr>
        <w:t>1</w:t>
      </w:r>
      <w:r w:rsidRPr="0003687F">
        <w:rPr>
          <w:rFonts w:ascii="Calibri" w:eastAsia="SimSun" w:hAnsi="Calibri" w:hint="eastAsia"/>
          <w:sz w:val="18"/>
        </w:rPr>
        <w:t>不受支持的情形可能包括：在不受支持的设备</w:t>
      </w:r>
      <w:r w:rsidRPr="0003687F">
        <w:rPr>
          <w:rFonts w:ascii="Calibri" w:eastAsia="SimSun" w:hAnsi="Calibri" w:hint="eastAsia"/>
          <w:sz w:val="18"/>
        </w:rPr>
        <w:t>/</w:t>
      </w:r>
      <w:r w:rsidRPr="0003687F">
        <w:rPr>
          <w:rFonts w:ascii="Calibri" w:eastAsia="SimSun" w:hAnsi="Calibri" w:hint="eastAsia"/>
          <w:sz w:val="18"/>
        </w:rPr>
        <w:t>操作系统上进行播放、客户端出现网络问题以及用户错误。</w:t>
      </w:r>
    </w:p>
    <w:p w:rsidR="00F44479" w:rsidRPr="0003687F" w:rsidRDefault="009169F8" w:rsidP="00F44479">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F44479" w:rsidRPr="003845F4">
          <w:rPr>
            <w:rStyle w:val="Hyperlink"/>
            <w:rFonts w:ascii="Calibri" w:eastAsia="SimSun" w:hAnsi="Calibri" w:hint="eastAsia"/>
            <w:color w:val="0563C1"/>
            <w:sz w:val="16"/>
            <w:szCs w:val="16"/>
          </w:rPr>
          <w:t>目录</w:t>
        </w:r>
      </w:hyperlink>
      <w:r w:rsidR="00F44479" w:rsidRPr="0003687F">
        <w:rPr>
          <w:rFonts w:ascii="Calibri" w:eastAsia="SimSun" w:hAnsi="Calibri" w:hint="eastAsia"/>
          <w:sz w:val="16"/>
          <w:szCs w:val="16"/>
        </w:rPr>
        <w:t>/</w:t>
      </w:r>
      <w:hyperlink w:anchor="定义" w:history="1">
        <w:r w:rsidR="00F44479" w:rsidRPr="003845F4">
          <w:rPr>
            <w:rStyle w:val="Hyperlink"/>
            <w:rFonts w:ascii="Calibri" w:eastAsia="SimSun" w:hAnsi="Calibri" w:hint="eastAsia"/>
            <w:color w:val="0563C1"/>
            <w:sz w:val="16"/>
            <w:szCs w:val="16"/>
          </w:rPr>
          <w:t>定义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5D7CD3">
        <w:rPr>
          <w:rFonts w:asciiTheme="majorHAnsi" w:hAnsiTheme="majorHAnsi"/>
          <w:b/>
          <w:color w:val="0072C6"/>
          <w:sz w:val="28"/>
          <w:lang w:val="en-US" w:bidi="ar-SA"/>
        </w:rPr>
        <w:t>Minecraft</w:t>
      </w:r>
      <w:r w:rsidRPr="005D7CD3">
        <w:rPr>
          <w:rFonts w:ascii="MS Gothic" w:eastAsia="MS Gothic" w:hAnsi="MS Gothic" w:cs="MS Gothic" w:hint="eastAsia"/>
          <w:b/>
          <w:color w:val="0072C6"/>
          <w:sz w:val="28"/>
          <w:lang w:val="en-US" w:bidi="ar-SA"/>
        </w:rPr>
        <w:t>：</w:t>
      </w:r>
      <w:r w:rsidRPr="005D7CD3">
        <w:rPr>
          <w:rFonts w:eastAsia="SimSun"/>
          <w:b/>
          <w:color w:val="0072C6"/>
          <w:sz w:val="28"/>
        </w:rPr>
        <w:t>教育版</w:t>
      </w:r>
      <w:bookmarkEnd w:id="257"/>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szCs w:val="18"/>
        </w:rPr>
        <w:t>用户无法访问</w:t>
      </w:r>
      <w:r w:rsidRPr="005D7CD3">
        <w:rPr>
          <w:rFonts w:eastAsia="SimSun"/>
          <w:sz w:val="18"/>
          <w:szCs w:val="18"/>
        </w:rPr>
        <w:t xml:space="preserve"> Minecraft </w:t>
      </w:r>
      <w:r w:rsidRPr="005D7CD3">
        <w:rPr>
          <w:rFonts w:eastAsia="SimSun"/>
          <w:sz w:val="18"/>
          <w:szCs w:val="18"/>
        </w:rPr>
        <w:t>的任何时间段：教育版。</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F859F1">
        <w:rPr>
          <w:rFonts w:eastAsia="SimSun"/>
          <w:b/>
          <w:color w:val="00188F"/>
          <w:sz w:val="18"/>
        </w:rPr>
        <w:t>每月正常服务时间百分比</w:t>
      </w:r>
      <w:r w:rsidRPr="005D7CD3">
        <w:rPr>
          <w:rFonts w:eastAsia="SimSun"/>
          <w:b/>
          <w:bCs/>
          <w:sz w:val="18"/>
          <w:szCs w:val="18"/>
        </w:rPr>
        <w:t>：</w:t>
      </w:r>
      <w:r w:rsidRPr="00F859F1">
        <w:rPr>
          <w:rFonts w:eastAsia="SimSun"/>
          <w:sz w:val="18"/>
        </w:rPr>
        <w:t>每月正常服务时间百分比</w:t>
      </w:r>
      <w:r w:rsidRPr="005D7CD3">
        <w:rPr>
          <w:rFonts w:eastAsia="SimSun"/>
          <w:sz w:val="18"/>
        </w:rPr>
        <w:t>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9169F8"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sz w:val="18"/>
          <w:szCs w:val="18"/>
        </w:rPr>
        <w:t>其中的停机时间采用用户分钟数来计量；即，在每个月中，停机时间是该月发生的每个事件的长度总和（分钟数）乘以受事件影响的用户数量。</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50%</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95%</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100%</w:t>
            </w:r>
          </w:p>
        </w:tc>
      </w:tr>
    </w:tbl>
    <w:p w:rsidR="005D7CD3" w:rsidRPr="005D7CD3" w:rsidRDefault="009169F8"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306AA4" w:rsidRPr="00696584" w:rsidRDefault="00306AA4" w:rsidP="00306AA4">
      <w:pPr>
        <w:pStyle w:val="ProductList-Offering2Heading"/>
        <w:tabs>
          <w:tab w:val="clear" w:pos="360"/>
          <w:tab w:val="clear" w:pos="720"/>
          <w:tab w:val="clear" w:pos="1080"/>
        </w:tabs>
        <w:outlineLvl w:val="2"/>
        <w:rPr>
          <w:rFonts w:eastAsia="SimSun"/>
        </w:rPr>
      </w:pPr>
      <w:bookmarkStart w:id="265" w:name="_Toc490649205"/>
      <w:r w:rsidRPr="00696584">
        <w:rPr>
          <w:rFonts w:eastAsia="SimSun"/>
        </w:rPr>
        <w:t>Power BI Embedded</w:t>
      </w:r>
      <w:bookmarkEnd w:id="258"/>
      <w:bookmarkEnd w:id="265"/>
    </w:p>
    <w:p w:rsidR="00306AA4" w:rsidRPr="001F7754" w:rsidRDefault="00306AA4" w:rsidP="00306AA4">
      <w:pPr>
        <w:shd w:val="clear" w:color="auto" w:fill="FFFFFF"/>
        <w:spacing w:before="150" w:after="0" w:line="240" w:lineRule="auto"/>
        <w:rPr>
          <w:rFonts w:eastAsia="SimSun"/>
        </w:rPr>
      </w:pPr>
      <w:r w:rsidRPr="001F7754">
        <w:rPr>
          <w:rFonts w:eastAsia="SimSun"/>
          <w:b/>
          <w:color w:val="00188F"/>
          <w:sz w:val="18"/>
        </w:rPr>
        <w:t>部署分钟数：</w:t>
      </w:r>
      <w:r w:rsidRPr="001F7754">
        <w:rPr>
          <w:rFonts w:eastAsia="SimSun"/>
          <w:sz w:val="18"/>
          <w:szCs w:val="18"/>
        </w:rPr>
        <w:t>是指在一个帐单月份期间配置的指定工作区集合的总分钟数。</w:t>
      </w:r>
    </w:p>
    <w:p w:rsidR="00306AA4" w:rsidRPr="001F7754" w:rsidRDefault="00306AA4" w:rsidP="00306AA4">
      <w:pPr>
        <w:shd w:val="clear" w:color="auto" w:fill="FFFFFF"/>
        <w:spacing w:after="0" w:line="240" w:lineRule="auto"/>
        <w:rPr>
          <w:rFonts w:eastAsia="SimSun"/>
        </w:rPr>
      </w:pPr>
    </w:p>
    <w:p w:rsidR="00306AA4" w:rsidRPr="001F7754" w:rsidRDefault="00E5025C" w:rsidP="00306AA4">
      <w:pPr>
        <w:pStyle w:val="ProductList-Body"/>
        <w:rPr>
          <w:rFonts w:eastAsia="SimSun"/>
        </w:rPr>
      </w:pPr>
      <w:r w:rsidRPr="00915609">
        <w:rPr>
          <w:rFonts w:ascii="SimSun" w:eastAsia="SimSun" w:hAnsi="SimSun" w:hint="eastAsia"/>
          <w:lang w:eastAsia="zh-CN"/>
        </w:rPr>
        <w:t>“</w:t>
      </w:r>
      <w:r w:rsidRPr="00E5025C">
        <w:rPr>
          <w:rFonts w:eastAsia="SimSun" w:hint="eastAsia"/>
          <w:b/>
          <w:color w:val="00188F"/>
        </w:rPr>
        <w:t>最大可用分钟数</w:t>
      </w:r>
      <w:r w:rsidRPr="00915609">
        <w:rPr>
          <w:rFonts w:ascii="SimSun" w:eastAsia="SimSun" w:hAnsi="SimSun" w:hint="eastAsia"/>
          <w:lang w:eastAsia="zh-CN"/>
        </w:rPr>
        <w:t>”</w:t>
      </w:r>
      <w:r w:rsidR="00306AA4" w:rsidRPr="001F7754">
        <w:rPr>
          <w:rFonts w:eastAsia="SimSun"/>
          <w:szCs w:val="18"/>
        </w:rPr>
        <w:t>是指在一个帐单月份期间，指定的</w:t>
      </w:r>
      <w:r w:rsidR="00306AA4" w:rsidRPr="001F7754">
        <w:rPr>
          <w:rFonts w:eastAsia="SimSun"/>
          <w:szCs w:val="18"/>
        </w:rPr>
        <w:t xml:space="preserve"> Microsoft Azure </w:t>
      </w:r>
      <w:r w:rsidR="00306AA4" w:rsidRPr="001F7754">
        <w:rPr>
          <w:rFonts w:eastAsia="SimSun"/>
          <w:szCs w:val="18"/>
        </w:rPr>
        <w:t>订购中客户配置的所有工作区集合的总部署分钟数。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450579">
        <w:rPr>
          <w:rFonts w:eastAsia="SimSun"/>
          <w:b/>
        </w:rPr>
        <w:t>：</w:t>
      </w:r>
      <w:r w:rsidRPr="001F7754">
        <w:rPr>
          <w:rFonts w:eastAsia="SimSun"/>
          <w:szCs w:val="18"/>
        </w:rPr>
        <w:t>是指工作区集合不可用期间累计的总部署分钟数。如果在某一分钟内，所有旨在读取或写入</w:t>
      </w:r>
      <w:r w:rsidRPr="001F7754">
        <w:rPr>
          <w:rFonts w:eastAsia="SimSun"/>
          <w:szCs w:val="18"/>
        </w:rPr>
        <w:t xml:space="preserve"> Power BI Embedded </w:t>
      </w:r>
      <w:r w:rsidRPr="001F7754">
        <w:rPr>
          <w:rFonts w:eastAsia="SimSun"/>
          <w:szCs w:val="18"/>
        </w:rPr>
        <w:t>数据的任何部分的连续尝试均返回错误代码，或者在五分钟内没有响应，则可以视为在这一分钟内指定的工作区集合不可用。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1F7754">
        <w:rPr>
          <w:rFonts w:eastAsia="SimSun"/>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9169F8"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1F7754" w:rsidRDefault="00306AA4" w:rsidP="00306AA4">
      <w:pPr>
        <w:pStyle w:val="ProductList-Body"/>
        <w:rPr>
          <w:rFonts w:eastAsia="SimSun"/>
        </w:rPr>
      </w:pPr>
      <w:r w:rsidRPr="001F7754">
        <w:rPr>
          <w:rFonts w:eastAsia="SimSun"/>
          <w:szCs w:val="18"/>
        </w:rPr>
        <w:t>其中的停机时间采用用户分钟数来计量；即，在每个月中，停机时</w:t>
      </w:r>
      <w:r>
        <w:rPr>
          <w:rFonts w:eastAsia="SimSun"/>
          <w:szCs w:val="18"/>
        </w:rPr>
        <w:t xml:space="preserve"> </w:t>
      </w:r>
      <w:r w:rsidRPr="001F7754">
        <w:rPr>
          <w:rFonts w:eastAsia="SimSun"/>
          <w:szCs w:val="18"/>
        </w:rPr>
        <w:t>间是该月发生的每个事件的长度总和（分钟数）乘以受事件影响的用户数量。</w:t>
      </w:r>
    </w:p>
    <w:p w:rsidR="00306AA4" w:rsidRPr="001F7754" w:rsidRDefault="00306AA4" w:rsidP="00306AA4">
      <w:pPr>
        <w:pStyle w:val="ProductList-Body"/>
        <w:rPr>
          <w:rFonts w:eastAsia="SimSun"/>
        </w:rPr>
      </w:pPr>
    </w:p>
    <w:p w:rsidR="00306AA4" w:rsidRDefault="00306AA4" w:rsidP="00306AA4">
      <w:pPr>
        <w:pStyle w:val="ProductList-Body"/>
        <w:rPr>
          <w:rFonts w:eastAsia="SimSun"/>
          <w:b/>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5B5FFA" w:rsidRPr="000D0127" w:rsidRDefault="005B5FFA" w:rsidP="005B5FFA">
      <w:pPr>
        <w:pStyle w:val="ProductList-Offering2Heading"/>
        <w:tabs>
          <w:tab w:val="clear" w:pos="360"/>
          <w:tab w:val="clear" w:pos="720"/>
          <w:tab w:val="clear" w:pos="1080"/>
        </w:tabs>
        <w:outlineLvl w:val="2"/>
        <w:rPr>
          <w:rFonts w:eastAsia="SimSun"/>
        </w:rPr>
      </w:pPr>
      <w:bookmarkStart w:id="266" w:name="_Toc484160735"/>
      <w:bookmarkStart w:id="267" w:name="_Toc490649206"/>
      <w:r w:rsidRPr="000D0127">
        <w:rPr>
          <w:rFonts w:eastAsia="SimSun"/>
        </w:rPr>
        <w:t>Power BI Premium</w:t>
      </w:r>
      <w:bookmarkEnd w:id="266"/>
      <w:bookmarkEnd w:id="267"/>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容量</w:t>
      </w:r>
      <w:r w:rsidRPr="0042710B">
        <w:rPr>
          <w:rFonts w:eastAsia="SimSun"/>
        </w:rPr>
        <w:t>”</w:t>
      </w:r>
      <w:r w:rsidRPr="0042710B">
        <w:rPr>
          <w:rFonts w:eastAsia="SimSun"/>
        </w:rPr>
        <w:t>是指管理员通过</w:t>
      </w:r>
      <w:r w:rsidRPr="0042710B">
        <w:rPr>
          <w:rFonts w:eastAsia="SimSun"/>
        </w:rPr>
        <w:t xml:space="preserve"> Power BI Premium </w:t>
      </w:r>
      <w:r w:rsidRPr="0042710B">
        <w:rPr>
          <w:rFonts w:eastAsia="SimSun"/>
        </w:rPr>
        <w:t>容量管理门户配置的指定容量。容量是一个或多个节点的分组。</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最大可用分钟数</w:t>
      </w:r>
      <w:r w:rsidRPr="0042710B">
        <w:rPr>
          <w:rFonts w:eastAsia="SimSun"/>
        </w:rPr>
        <w:t>”</w:t>
      </w:r>
      <w:r w:rsidRPr="0042710B">
        <w:rPr>
          <w:rFonts w:eastAsia="SimSun"/>
        </w:rPr>
        <w:t>是指在一个帐单月份期间，指定容量在指定租户中被实例化的总分钟数。</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停机时间</w:t>
      </w:r>
      <w:r w:rsidRPr="00A9081C">
        <w:rPr>
          <w:rFonts w:eastAsia="SimSun"/>
          <w:b/>
          <w:bCs/>
        </w:rPr>
        <w:t>：</w:t>
      </w:r>
      <w:r w:rsidRPr="0042710B">
        <w:rPr>
          <w:rFonts w:eastAsia="SimSun"/>
          <w:szCs w:val="18"/>
        </w:rPr>
        <w:t>是指在某一指定容量的帐单月份内累计的指定容量不可用的总分钟数。如果在某一分钟内，由于系统错误，所有旨在查看</w:t>
      </w:r>
      <w:r w:rsidRPr="0042710B">
        <w:rPr>
          <w:rFonts w:eastAsia="SimSun"/>
          <w:szCs w:val="18"/>
        </w:rPr>
        <w:t xml:space="preserve"> Power BI </w:t>
      </w:r>
      <w:r w:rsidRPr="0042710B">
        <w:rPr>
          <w:rFonts w:eastAsia="SimSun"/>
          <w:szCs w:val="18"/>
        </w:rPr>
        <w:t>报告或仪表板的尝试均告失败，则应视为指定容量在该分钟内不可用。</w:t>
      </w:r>
    </w:p>
    <w:p w:rsidR="005B5FFA" w:rsidRPr="0042710B" w:rsidRDefault="005B5FFA" w:rsidP="005B5FFA">
      <w:pPr>
        <w:pStyle w:val="ProductList-Body"/>
        <w:rPr>
          <w:rFonts w:eastAsia="SimSun"/>
        </w:rPr>
      </w:pPr>
    </w:p>
    <w:p w:rsidR="005B5FFA" w:rsidRPr="0042710B" w:rsidRDefault="005B5FFA" w:rsidP="005B5FFA">
      <w:pPr>
        <w:pStyle w:val="ProductList-Body"/>
        <w:spacing w:after="120"/>
        <w:rPr>
          <w:rFonts w:eastAsia="SimSun"/>
        </w:rPr>
      </w:pPr>
      <w:r w:rsidRPr="0042710B">
        <w:rPr>
          <w:rFonts w:eastAsia="SimSun"/>
          <w:b/>
          <w:color w:val="00188F"/>
        </w:rPr>
        <w:t>每月正常服务时间百分比</w:t>
      </w:r>
      <w:r w:rsidRPr="00A9081C">
        <w:rPr>
          <w:rFonts w:eastAsia="SimSun"/>
          <w:b/>
          <w:bCs/>
        </w:rPr>
        <w:t>：</w:t>
      </w:r>
      <w:r w:rsidRPr="0042710B">
        <w:rPr>
          <w:rFonts w:eastAsia="SimSun"/>
        </w:rPr>
        <w:t>每月正常服务时间百分比应使用以下公式计算：</w:t>
      </w:r>
    </w:p>
    <w:p w:rsidR="005B5FFA" w:rsidRPr="0042710B" w:rsidRDefault="009169F8" w:rsidP="005B5FFA">
      <w:pPr>
        <w:spacing w:after="60" w:line="240" w:lineRule="auto"/>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szCs w:val="18"/>
        </w:rPr>
        <w:t>其中的停机时间采用用户分钟数来计量；即，在每个月中，停机时间是该月发生的每个事件的长度总和（分钟数）乘以受事件影响的用户数量。</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服务信用减免</w:t>
      </w:r>
      <w:r w:rsidRPr="00A9081C">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99.9%</w:t>
            </w:r>
          </w:p>
        </w:tc>
        <w:tc>
          <w:tcPr>
            <w:tcW w:w="5400" w:type="dxa"/>
          </w:tcPr>
          <w:p w:rsidR="005B5FFA" w:rsidRPr="0042710B" w:rsidRDefault="005B5FFA" w:rsidP="0020588C">
            <w:pPr>
              <w:pStyle w:val="ProductList-OfferingBody"/>
              <w:jc w:val="center"/>
              <w:rPr>
                <w:rFonts w:eastAsia="SimSun"/>
              </w:rPr>
            </w:pPr>
            <w:r w:rsidRPr="0042710B">
              <w:rPr>
                <w:rFonts w:eastAsia="SimSun"/>
              </w:rPr>
              <w:t>10%</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bl>
    <w:p w:rsidR="005B5FFA" w:rsidRPr="0042710B" w:rsidRDefault="009169F8"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137E67" w:rsidRPr="00411881" w:rsidRDefault="00137E67" w:rsidP="00391C41">
      <w:pPr>
        <w:pStyle w:val="ProductList-Offering2Heading"/>
        <w:keepNext/>
        <w:tabs>
          <w:tab w:val="clear" w:pos="360"/>
        </w:tabs>
        <w:outlineLvl w:val="2"/>
        <w:rPr>
          <w:rFonts w:ascii="Calibri Light" w:eastAsia="SimSun" w:hAnsi="Calibri Light"/>
          <w:lang w:eastAsia="zh-CN"/>
        </w:rPr>
      </w:pPr>
      <w:bookmarkStart w:id="268" w:name="_Toc490649207"/>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26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8B7C7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69" w:name="_Toc490649208"/>
      <w:r w:rsidRPr="00411881">
        <w:rPr>
          <w:rFonts w:ascii="Calibri Light" w:eastAsia="SimSun" w:hAnsi="Calibri Light"/>
          <w:lang w:eastAsia="zh-CN"/>
        </w:rPr>
        <w:t>Translator API</w:t>
      </w:r>
      <w:bookmarkEnd w:id="26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9169F8"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5B5FF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169F8"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270" w:name="_Toc457821597"/>
      <w:bookmarkStart w:id="271" w:name="_Toc465333785"/>
      <w:bookmarkStart w:id="272" w:name="_Toc464226363"/>
      <w:bookmarkStart w:id="273" w:name="_Toc490649209"/>
      <w:r w:rsidRPr="00C2347B">
        <w:rPr>
          <w:rFonts w:ascii="Calibri Light" w:eastAsia="SimSun" w:hAnsi="Calibri Light"/>
        </w:rPr>
        <w:t>Windows</w:t>
      </w:r>
      <w:r w:rsidRPr="00F47BA3">
        <w:rPr>
          <w:rFonts w:asciiTheme="minorHAnsi" w:eastAsia="SimSun" w:hAnsiTheme="minorHAnsi"/>
        </w:rPr>
        <w:t xml:space="preserve"> </w:t>
      </w:r>
      <w:r w:rsidRPr="00F47BA3">
        <w:rPr>
          <w:rFonts w:asciiTheme="minorHAnsi" w:eastAsia="SimSun" w:hAnsiTheme="minorHAnsi"/>
        </w:rPr>
        <w:t>桌面操作系统</w:t>
      </w:r>
      <w:bookmarkEnd w:id="270"/>
      <w:bookmarkEnd w:id="271"/>
      <w:bookmarkEnd w:id="272"/>
      <w:bookmarkEnd w:id="273"/>
    </w:p>
    <w:p w:rsidR="00C9390A" w:rsidRPr="00F47BA3" w:rsidRDefault="00C9390A" w:rsidP="00504CEB">
      <w:pPr>
        <w:pStyle w:val="ProductList-Body"/>
        <w:keepNext/>
        <w:rPr>
          <w:rFonts w:eastAsia="SimSun"/>
        </w:rPr>
      </w:pPr>
      <w:r w:rsidRPr="00F47BA3">
        <w:rPr>
          <w:rFonts w:eastAsia="SimSun"/>
          <w:b/>
          <w:color w:val="00188F"/>
        </w:rPr>
        <w:t>附加定义：</w:t>
      </w:r>
    </w:p>
    <w:p w:rsidR="00C9390A" w:rsidRPr="00F47BA3" w:rsidRDefault="00242463" w:rsidP="00C9390A">
      <w:pPr>
        <w:pStyle w:val="ProductList-Body"/>
        <w:spacing w:after="40"/>
        <w:rPr>
          <w:rFonts w:eastAsia="SimSun"/>
        </w:rPr>
      </w:pPr>
      <w:r w:rsidRPr="00915609">
        <w:rPr>
          <w:rFonts w:ascii="SimSun" w:eastAsia="SimSun" w:hAnsi="SimSun" w:hint="eastAsia"/>
          <w:lang w:eastAsia="zh-CN"/>
        </w:rPr>
        <w:t>“</w:t>
      </w:r>
      <w:r w:rsidR="00C9390A" w:rsidRPr="00F47BA3">
        <w:rPr>
          <w:rFonts w:eastAsia="SimSun"/>
          <w:b/>
          <w:color w:val="00188F"/>
        </w:rPr>
        <w:t>最大可用分钟数</w:t>
      </w:r>
      <w:r w:rsidRPr="00915609">
        <w:rPr>
          <w:rFonts w:ascii="SimSun" w:eastAsia="SimSun" w:hAnsi="SimSun" w:hint="eastAsia"/>
          <w:lang w:eastAsia="zh-CN"/>
        </w:rPr>
        <w:t>”</w:t>
      </w:r>
      <w:r w:rsidR="00C9390A" w:rsidRPr="00F47BA3">
        <w:rPr>
          <w:rFonts w:eastAsia="SimSun"/>
        </w:rPr>
        <w:t>指</w:t>
      </w:r>
      <w:r w:rsidR="00C9390A" w:rsidRPr="00F47BA3">
        <w:rPr>
          <w:rFonts w:eastAsia="SimSun"/>
        </w:rPr>
        <w:t xml:space="preserve"> Windows Defender </w:t>
      </w:r>
      <w:r w:rsidR="00C9390A" w:rsidRPr="00F47BA3">
        <w:rPr>
          <w:rFonts w:eastAsia="SimSun"/>
        </w:rPr>
        <w:t>高级威胁防护门户的一个帐单月份内的总累计分钟数。最大可用分钟数从成功完成加盟过程从而创建租户时开始计量。</w:t>
      </w:r>
    </w:p>
    <w:p w:rsidR="00C9390A" w:rsidRPr="00F47BA3" w:rsidRDefault="00242463" w:rsidP="00C9390A">
      <w:pPr>
        <w:pStyle w:val="ProductList-Body"/>
        <w:rPr>
          <w:rFonts w:eastAsia="SimSun"/>
        </w:rPr>
      </w:pPr>
      <w:r w:rsidRPr="00915609">
        <w:rPr>
          <w:rFonts w:ascii="SimSun" w:eastAsia="SimSun" w:hAnsi="SimSun" w:hint="eastAsia"/>
          <w:lang w:eastAsia="zh-CN"/>
        </w:rPr>
        <w:t>“</w:t>
      </w:r>
      <w:r w:rsidR="00C9390A" w:rsidRPr="00F47BA3">
        <w:rPr>
          <w:rFonts w:eastAsia="SimSun"/>
          <w:b/>
          <w:color w:val="00188F"/>
        </w:rPr>
        <w:t>租户</w:t>
      </w:r>
      <w:r w:rsidRPr="00915609">
        <w:rPr>
          <w:rFonts w:ascii="SimSun" w:eastAsia="SimSun" w:hAnsi="SimSun" w:hint="eastAsia"/>
          <w:lang w:eastAsia="zh-CN"/>
        </w:rPr>
        <w:t>”</w:t>
      </w:r>
      <w:r w:rsidR="00C9390A" w:rsidRPr="00F47BA3">
        <w:rPr>
          <w:rFonts w:eastAsia="SimSun"/>
        </w:rPr>
        <w:t>指针对</w:t>
      </w:r>
      <w:r w:rsidR="00C9390A" w:rsidRPr="00F47BA3">
        <w:rPr>
          <w:rFonts w:eastAsia="SimSun"/>
        </w:rPr>
        <w:t xml:space="preserve"> Windows Defender </w:t>
      </w:r>
      <w:r w:rsidR="00C9390A" w:rsidRPr="00F47BA3">
        <w:rPr>
          <w:rFonts w:eastAsia="SimSun"/>
        </w:rPr>
        <w:t>高级威胁防护客户创建的云环境。</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停机时间</w:t>
      </w:r>
      <w:r w:rsidRPr="006C28F6">
        <w:rPr>
          <w:rFonts w:eastAsia="SimSun"/>
          <w:b/>
          <w:bCs/>
        </w:rPr>
        <w:t>：</w:t>
      </w:r>
      <w:r w:rsidRPr="00F47BA3">
        <w:rPr>
          <w:rFonts w:eastAsia="SimSun"/>
          <w:szCs w:val="18"/>
        </w:rPr>
        <w:t>客户即使拥有适当的许可和有效的许可证也无法访问</w:t>
      </w:r>
      <w:r w:rsidRPr="00F47BA3">
        <w:rPr>
          <w:rFonts w:eastAsia="SimSun"/>
          <w:szCs w:val="18"/>
        </w:rPr>
        <w:t xml:space="preserve"> Windows Defender </w:t>
      </w:r>
      <w:r w:rsidRPr="00F47BA3">
        <w:rPr>
          <w:rFonts w:eastAsia="SimSun"/>
          <w:szCs w:val="18"/>
        </w:rPr>
        <w:t>高级威胁防护门户网站集的任何部分的总累计分钟数；最大可用分钟数中包含停机时间。</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F859F1">
        <w:rPr>
          <w:rFonts w:ascii="Calibri" w:eastAsia="SimSun" w:hAnsi="Calibri"/>
          <w:b/>
          <w:color w:val="00188F"/>
        </w:rPr>
        <w:t>每月正常服务时间百分比</w:t>
      </w:r>
      <w:r w:rsidRPr="004B7C07">
        <w:rPr>
          <w:rFonts w:ascii="Calibri" w:eastAsia="SimSun" w:hAnsi="Calibri"/>
          <w:b/>
          <w:bCs/>
        </w:rPr>
        <w:t>：</w:t>
      </w:r>
      <w:r w:rsidRPr="00F859F1">
        <w:rPr>
          <w:rFonts w:ascii="Calibri" w:eastAsia="SimSun" w:hAnsi="Calibri"/>
        </w:rPr>
        <w:t>每月正常服务时间百分比</w:t>
      </w:r>
      <w:r w:rsidRPr="002225F7">
        <w:rPr>
          <w:rFonts w:ascii="Calibri" w:eastAsia="SimSun" w:hAnsi="Calibri"/>
        </w:rPr>
        <w:t>应使用以下公式计算：</w:t>
      </w:r>
    </w:p>
    <w:p w:rsidR="00EE15B5" w:rsidRPr="002225F7" w:rsidRDefault="00EE15B5" w:rsidP="00EE15B5">
      <w:pPr>
        <w:pStyle w:val="ProductList-Body"/>
        <w:rPr>
          <w:rFonts w:ascii="Calibri" w:eastAsia="SimSun" w:hAnsi="Calibri"/>
        </w:rPr>
      </w:pPr>
    </w:p>
    <w:p w:rsidR="00EE15B5" w:rsidRPr="002225F7" w:rsidRDefault="009169F8"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225F7" w:rsidRDefault="00EE15B5" w:rsidP="00EE15B5">
      <w:pPr>
        <w:pStyle w:val="ProductList-Body"/>
        <w:rPr>
          <w:rFonts w:ascii="Calibri" w:eastAsia="SimSun" w:hAnsi="Calibri"/>
        </w:rPr>
      </w:pPr>
      <w:r w:rsidRPr="002225F7">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服务信用减免</w:t>
      </w:r>
      <w:r w:rsidRPr="00683E9E">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225F7" w:rsidTr="00C72C8A">
        <w:trPr>
          <w:tblHeader/>
        </w:trPr>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服务信用减免</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10%</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25%</w:t>
            </w:r>
          </w:p>
        </w:tc>
      </w:tr>
    </w:tbl>
    <w:p w:rsidR="00EE15B5" w:rsidRPr="002225F7" w:rsidRDefault="00EE15B5" w:rsidP="00EE15B5">
      <w:pPr>
        <w:pStyle w:val="ProductList-Body"/>
        <w:rPr>
          <w:rFonts w:ascii="Calibri" w:eastAsia="SimSun" w:hAnsi="Calibri"/>
        </w:rPr>
      </w:pPr>
    </w:p>
    <w:p w:rsidR="00EE15B5" w:rsidRPr="008041CC" w:rsidRDefault="00EE15B5" w:rsidP="00EE15B5">
      <w:pPr>
        <w:pStyle w:val="ProductList-Body"/>
        <w:rPr>
          <w:rFonts w:ascii="Calibri" w:eastAsia="SimSun" w:hAnsi="Calibri"/>
        </w:rPr>
      </w:pPr>
      <w:r w:rsidRPr="002225F7">
        <w:rPr>
          <w:rFonts w:ascii="Calibri" w:eastAsia="SimSun" w:hAnsi="Calibri"/>
          <w:b/>
          <w:color w:val="00188F"/>
        </w:rPr>
        <w:t>服务级别例外</w:t>
      </w:r>
      <w:r w:rsidRPr="004211F5">
        <w:rPr>
          <w:rFonts w:ascii="Calibri" w:eastAsia="SimSun" w:hAnsi="Calibri"/>
          <w:b/>
          <w:bCs/>
        </w:rPr>
        <w:t>：</w:t>
      </w:r>
      <w:r w:rsidRPr="002225F7">
        <w:rPr>
          <w:rFonts w:ascii="Calibri" w:eastAsia="SimSun" w:hAnsi="Calibri"/>
        </w:rPr>
        <w:t>本</w:t>
      </w:r>
      <w:r w:rsidRPr="002225F7">
        <w:rPr>
          <w:rFonts w:ascii="Calibri" w:eastAsia="SimSun" w:hAnsi="Calibri"/>
        </w:rPr>
        <w:t xml:space="preserve"> SLA </w:t>
      </w:r>
      <w:r w:rsidRPr="002225F7">
        <w:rPr>
          <w:rFonts w:ascii="Calibri" w:eastAsia="SimSun" w:hAnsi="Calibri"/>
        </w:rPr>
        <w:t>不适用于任何试用版</w:t>
      </w:r>
      <w:r w:rsidRPr="002225F7">
        <w:rPr>
          <w:rFonts w:ascii="Calibri" w:eastAsia="SimSun" w:hAnsi="Calibri"/>
        </w:rPr>
        <w:t>/</w:t>
      </w:r>
      <w:r w:rsidRPr="002225F7">
        <w:rPr>
          <w:rFonts w:ascii="Calibri" w:eastAsia="SimSun" w:hAnsi="Calibri"/>
        </w:rPr>
        <w:t>预览版租户。</w:t>
      </w:r>
    </w:p>
    <w:p w:rsidR="00EE15B5" w:rsidRPr="00011F64" w:rsidRDefault="009169F8"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rPr>
      </w:pPr>
      <w:hyperlink w:anchor="TOC" w:history="1">
        <w:r w:rsidR="00EE15B5" w:rsidRPr="00011F64">
          <w:rPr>
            <w:rStyle w:val="Hyperlink"/>
            <w:rFonts w:ascii="SimSun" w:eastAsia="SimSun" w:hAnsi="SimSun"/>
            <w:sz w:val="16"/>
            <w:szCs w:val="16"/>
          </w:rPr>
          <w:t>目录</w:t>
        </w:r>
      </w:hyperlink>
      <w:r w:rsidR="00EE15B5" w:rsidRPr="00011F64">
        <w:rPr>
          <w:rFonts w:ascii="SimSun" w:eastAsia="SimSun" w:hAnsi="SimSun"/>
          <w:sz w:val="16"/>
          <w:szCs w:val="16"/>
        </w:rPr>
        <w:t>/</w:t>
      </w:r>
      <w:hyperlink w:anchor="Definitions" w:history="1">
        <w:r w:rsidR="00EE15B5" w:rsidRPr="00011F64">
          <w:rPr>
            <w:rStyle w:val="Hyperlink"/>
            <w:rFonts w:ascii="SimSun" w:eastAsia="SimSun" w:hAnsi="SimSun"/>
            <w:sz w:val="16"/>
            <w:szCs w:val="16"/>
          </w:rPr>
          <w:t>定义</w:t>
        </w:r>
      </w:hyperlink>
    </w:p>
    <w:p w:rsidR="00EE15B5" w:rsidRDefault="00EE15B5"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9"/>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74" w:name="AppendixA"/>
      <w:bookmarkStart w:id="275" w:name="_Toc490649210"/>
      <w:r>
        <w:rPr>
          <w:rFonts w:asciiTheme="minorHAnsi" w:eastAsia="SimSun" w:hAnsi="SimSun" w:cs="MS Mincho" w:hint="eastAsia"/>
          <w:lang w:eastAsia="zh-CN"/>
        </w:rPr>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274"/>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275"/>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915609">
        <w:rPr>
          <w:rFonts w:ascii="SimSun" w:eastAsia="SimSun" w:hAnsi="SimSun" w:cs="Malgun Gothic" w:hint="eastAsia"/>
          <w:lang w:eastAsia="zh-CN"/>
        </w:rPr>
        <w:t>“</w:t>
      </w:r>
      <w:r>
        <w:rPr>
          <w:rFonts w:eastAsia="SimSun" w:hAnsi="SimSun" w:cs="MS Gothic" w:hint="eastAsia"/>
          <w:lang w:eastAsia="zh-CN"/>
        </w:rPr>
        <w:t>病毒</w:t>
      </w:r>
      <w:r w:rsidRPr="00915609">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误报</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40"/>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76" w:name="AppendixB"/>
      <w:bookmarkStart w:id="277" w:name="_Toc490649211"/>
      <w:r>
        <w:rPr>
          <w:rFonts w:asciiTheme="minorHAnsi" w:eastAsia="SimSun" w:hAnsi="SimSun" w:cs="MS Mincho" w:hint="eastAsia"/>
          <w:lang w:eastAsia="zh-CN"/>
        </w:rPr>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276"/>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277"/>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Pr="00504CEB" w:rsidRDefault="00137E67" w:rsidP="00137E67">
      <w:pPr>
        <w:pStyle w:val="ProductList-Body"/>
        <w:numPr>
          <w:ilvl w:val="0"/>
          <w:numId w:val="14"/>
        </w:numPr>
        <w:tabs>
          <w:tab w:val="clear" w:pos="360"/>
        </w:tabs>
        <w:ind w:left="360" w:hanging="360"/>
        <w:rPr>
          <w:rFonts w:eastAsia="SimSun"/>
          <w:b/>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F859F1">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Pr="00504CEB" w:rsidRDefault="00137E67" w:rsidP="00137E67">
      <w:pPr>
        <w:pStyle w:val="ProductList-Body"/>
        <w:numPr>
          <w:ilvl w:val="0"/>
          <w:numId w:val="14"/>
        </w:numPr>
        <w:tabs>
          <w:tab w:val="clear" w:pos="360"/>
        </w:tabs>
        <w:ind w:left="360" w:hanging="360"/>
        <w:rPr>
          <w:rFonts w:eastAsia="SimSun"/>
          <w:b/>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电子邮件传送时间</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906" w:rsidRDefault="00986906" w:rsidP="00137E67">
      <w:pPr>
        <w:spacing w:after="0" w:line="240" w:lineRule="auto"/>
      </w:pPr>
      <w:r>
        <w:separator/>
      </w:r>
    </w:p>
  </w:endnote>
  <w:endnote w:type="continuationSeparator" w:id="0">
    <w:p w:rsidR="00986906" w:rsidRDefault="00986906"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B0D" w:rsidRDefault="0082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8C" w:rsidRDefault="0020588C">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B0D" w:rsidRDefault="00823B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1936FF">
      <w:tc>
        <w:tcPr>
          <w:tcW w:w="1889" w:type="dxa"/>
          <w:shd w:val="clear" w:color="auto" w:fill="BFBFBF"/>
          <w:vAlign w:val="center"/>
        </w:tcPr>
        <w:p w:rsidR="0020588C" w:rsidRPr="0075778C" w:rsidRDefault="009169F8"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0588C" w:rsidRPr="0075778C" w:rsidRDefault="009169F8"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20588C" w:rsidRPr="0075778C" w:rsidRDefault="009169F8"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0588C" w:rsidRPr="0075778C" w:rsidRDefault="009169F8"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0588C" w:rsidRPr="0075778C" w:rsidRDefault="009169F8"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EE7201">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1936FF">
      <w:tc>
        <w:tcPr>
          <w:tcW w:w="1889" w:type="dxa"/>
          <w:shd w:val="clear" w:color="auto" w:fill="F2F2F2"/>
          <w:vAlign w:val="center"/>
        </w:tcPr>
        <w:p w:rsidR="0020588C" w:rsidRPr="0075778C" w:rsidRDefault="009169F8"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20588C" w:rsidRPr="0075778C" w:rsidRDefault="009169F8"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20588C" w:rsidRPr="0075778C" w:rsidRDefault="009169F8"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0588C" w:rsidRPr="0075778C" w:rsidRDefault="009169F8"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0588C" w:rsidRPr="0075778C" w:rsidRDefault="009169F8"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1936F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EE7201">
      <w:tc>
        <w:tcPr>
          <w:tcW w:w="1889" w:type="dxa"/>
          <w:shd w:val="clear" w:color="auto" w:fill="F2F2F2"/>
          <w:vAlign w:val="center"/>
        </w:tcPr>
        <w:p w:rsidR="0020588C" w:rsidRPr="0075778C" w:rsidRDefault="009169F8"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0588C" w:rsidRPr="0075778C" w:rsidRDefault="009169F8"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20588C" w:rsidRPr="0075778C" w:rsidRDefault="009169F8"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0588C" w:rsidRPr="0075778C" w:rsidRDefault="009169F8"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0588C" w:rsidRPr="0075778C" w:rsidRDefault="009169F8"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EE7201">
      <w:tc>
        <w:tcPr>
          <w:tcW w:w="1889" w:type="dxa"/>
          <w:shd w:val="clear" w:color="auto" w:fill="F2F2F2"/>
          <w:vAlign w:val="center"/>
        </w:tcPr>
        <w:p w:rsidR="0020588C" w:rsidRPr="0075778C" w:rsidRDefault="009169F8"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0588C" w:rsidRPr="0075778C" w:rsidRDefault="009169F8"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20588C" w:rsidRPr="0075778C" w:rsidRDefault="009169F8"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20588C" w:rsidRPr="0075778C" w:rsidRDefault="009169F8"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0588C" w:rsidRPr="0075778C" w:rsidRDefault="009169F8"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304A0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EE7201">
      <w:tc>
        <w:tcPr>
          <w:tcW w:w="1889" w:type="dxa"/>
          <w:shd w:val="clear" w:color="auto" w:fill="F2F2F2"/>
          <w:vAlign w:val="center"/>
        </w:tcPr>
        <w:p w:rsidR="0020588C" w:rsidRPr="0075778C" w:rsidRDefault="009169F8"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0588C" w:rsidRPr="0075778C" w:rsidRDefault="009169F8"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20588C" w:rsidRPr="0075778C" w:rsidRDefault="009169F8"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20588C" w:rsidRPr="0075778C" w:rsidRDefault="009169F8"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20588C" w:rsidRPr="0075778C" w:rsidRDefault="009169F8"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906" w:rsidRDefault="00986906" w:rsidP="00137E67">
      <w:pPr>
        <w:spacing w:after="0" w:line="240" w:lineRule="auto"/>
      </w:pPr>
      <w:r>
        <w:separator/>
      </w:r>
    </w:p>
  </w:footnote>
  <w:footnote w:type="continuationSeparator" w:id="0">
    <w:p w:rsidR="00986906" w:rsidRDefault="00986906"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B0D" w:rsidRDefault="00823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B0D" w:rsidRDefault="00823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B0D" w:rsidRDefault="00823B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8C" w:rsidRPr="009C3162" w:rsidRDefault="009169F8"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20588C" w:rsidRPr="00FC261A">
          <w:rPr>
            <w:rFonts w:eastAsia="SimSun"/>
            <w:sz w:val="16"/>
            <w:szCs w:val="16"/>
            <w:lang w:eastAsia="zh-CN"/>
          </w:rPr>
          <w:t xml:space="preserve">Microsoft </w:t>
        </w:r>
        <w:r w:rsidR="0020588C" w:rsidRPr="00FC261A">
          <w:rPr>
            <w:rFonts w:eastAsia="SimSun"/>
            <w:sz w:val="16"/>
            <w:szCs w:val="16"/>
            <w:lang w:eastAsia="zh-CN"/>
          </w:rPr>
          <w:t>在线服务的</w:t>
        </w:r>
        <w:r w:rsidR="0020588C" w:rsidRPr="00FC261A">
          <w:rPr>
            <w:rFonts w:eastAsia="SimSun"/>
            <w:sz w:val="16"/>
            <w:szCs w:val="16"/>
            <w:lang w:eastAsia="zh-CN"/>
          </w:rPr>
          <w:t xml:space="preserve"> Microsoft </w:t>
        </w:r>
        <w:r w:rsidR="0020588C" w:rsidRPr="00FC261A">
          <w:rPr>
            <w:rFonts w:eastAsia="SimSun"/>
            <w:sz w:val="16"/>
            <w:szCs w:val="16"/>
            <w:lang w:eastAsia="zh-CN"/>
          </w:rPr>
          <w:t>批量许可服务级别协议（简体中文，</w:t>
        </w:r>
        <w:r w:rsidR="0020588C" w:rsidRPr="00FC261A">
          <w:rPr>
            <w:rFonts w:eastAsia="SimSun"/>
            <w:sz w:val="16"/>
            <w:szCs w:val="16"/>
            <w:lang w:eastAsia="zh-CN"/>
          </w:rPr>
          <w:t>201</w:t>
        </w:r>
        <w:r w:rsidR="0020588C">
          <w:rPr>
            <w:rFonts w:eastAsia="SimSun"/>
            <w:sz w:val="16"/>
            <w:szCs w:val="16"/>
            <w:lang w:eastAsia="zh-CN"/>
          </w:rPr>
          <w:t>7</w:t>
        </w:r>
        <w:r w:rsidR="0020588C" w:rsidRPr="00FC261A">
          <w:rPr>
            <w:rFonts w:eastAsia="SimSun"/>
            <w:sz w:val="16"/>
            <w:szCs w:val="16"/>
            <w:lang w:eastAsia="zh-CN"/>
          </w:rPr>
          <w:t xml:space="preserve"> </w:t>
        </w:r>
        <w:r w:rsidR="0020588C" w:rsidRPr="00FC261A">
          <w:rPr>
            <w:rFonts w:eastAsia="SimSun"/>
            <w:sz w:val="16"/>
            <w:szCs w:val="16"/>
            <w:lang w:eastAsia="zh-CN"/>
          </w:rPr>
          <w:t>年</w:t>
        </w:r>
        <w:r w:rsidR="0020588C" w:rsidRPr="00FC261A">
          <w:rPr>
            <w:rFonts w:eastAsia="SimSun"/>
            <w:sz w:val="16"/>
            <w:szCs w:val="16"/>
            <w:lang w:eastAsia="zh-CN"/>
          </w:rPr>
          <w:t xml:space="preserve"> </w:t>
        </w:r>
        <w:r w:rsidR="005E01D1">
          <w:rPr>
            <w:rFonts w:eastAsia="SimSun"/>
            <w:sz w:val="16"/>
            <w:szCs w:val="16"/>
            <w:lang w:eastAsia="zh-CN"/>
          </w:rPr>
          <w:t>9</w:t>
        </w:r>
        <w:r w:rsidR="0020588C">
          <w:rPr>
            <w:rFonts w:eastAsia="SimSun"/>
            <w:sz w:val="16"/>
            <w:szCs w:val="16"/>
            <w:lang w:eastAsia="zh-CN"/>
          </w:rPr>
          <w:t xml:space="preserve"> </w:t>
        </w:r>
        <w:r w:rsidR="0020588C" w:rsidRPr="00FC261A">
          <w:rPr>
            <w:rFonts w:eastAsia="SimSun"/>
            <w:sz w:val="16"/>
            <w:szCs w:val="16"/>
            <w:lang w:eastAsia="zh-CN"/>
          </w:rPr>
          <w:t>月</w:t>
        </w:r>
        <w:r w:rsidR="0020588C" w:rsidRPr="00FC261A">
          <w:rPr>
            <w:rFonts w:eastAsia="SimSun"/>
            <w:sz w:val="16"/>
            <w:szCs w:val="16"/>
            <w:lang w:eastAsia="zh-CN"/>
          </w:rPr>
          <w:t xml:space="preserve"> </w:t>
        </w:r>
        <w:r w:rsidR="0020588C">
          <w:rPr>
            <w:rFonts w:eastAsia="SimSun"/>
            <w:sz w:val="16"/>
            <w:szCs w:val="16"/>
            <w:lang w:eastAsia="zh-CN"/>
          </w:rPr>
          <w:t>1</w:t>
        </w:r>
        <w:r w:rsidR="0020588C" w:rsidRPr="00FC261A">
          <w:rPr>
            <w:rFonts w:eastAsia="SimSun"/>
            <w:sz w:val="16"/>
            <w:szCs w:val="16"/>
            <w:lang w:eastAsia="zh-CN"/>
          </w:rPr>
          <w:t xml:space="preserve"> </w:t>
        </w:r>
        <w:r w:rsidR="0020588C" w:rsidRPr="00FC261A">
          <w:rPr>
            <w:rFonts w:eastAsia="SimSun"/>
            <w:sz w:val="16"/>
            <w:szCs w:val="16"/>
            <w:lang w:eastAsia="zh-CN"/>
          </w:rPr>
          <w:t>日）</w:t>
        </w:r>
        <w:r w:rsidR="0020588C">
          <w:rPr>
            <w:sz w:val="16"/>
            <w:szCs w:val="16"/>
            <w:lang w:eastAsia="zh-CN"/>
          </w:rPr>
          <w:tab/>
        </w:r>
        <w:r w:rsidR="0020588C">
          <w:rPr>
            <w:sz w:val="16"/>
            <w:szCs w:val="16"/>
          </w:rPr>
          <w:fldChar w:fldCharType="begin"/>
        </w:r>
        <w:r w:rsidR="0020588C">
          <w:rPr>
            <w:sz w:val="16"/>
            <w:szCs w:val="16"/>
            <w:lang w:eastAsia="zh-CN"/>
          </w:rPr>
          <w:instrText xml:space="preserve"> PAGE </w:instrText>
        </w:r>
        <w:r w:rsidR="0020588C">
          <w:rPr>
            <w:sz w:val="16"/>
            <w:szCs w:val="16"/>
          </w:rPr>
          <w:fldChar w:fldCharType="separate"/>
        </w:r>
        <w:r w:rsidR="00823B0D">
          <w:rPr>
            <w:noProof/>
            <w:sz w:val="16"/>
            <w:szCs w:val="16"/>
            <w:lang w:eastAsia="zh-CN"/>
          </w:rPr>
          <w:t>3</w:t>
        </w:r>
        <w:r w:rsidR="0020588C">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8C" w:rsidRPr="009C3162" w:rsidRDefault="009169F8"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20588C" w:rsidRPr="00FC261A">
          <w:rPr>
            <w:rFonts w:eastAsia="SimSun"/>
            <w:sz w:val="16"/>
            <w:szCs w:val="16"/>
            <w:lang w:eastAsia="zh-CN"/>
          </w:rPr>
          <w:t xml:space="preserve">Microsoft </w:t>
        </w:r>
        <w:r w:rsidR="0020588C" w:rsidRPr="00FC261A">
          <w:rPr>
            <w:rFonts w:eastAsia="SimSun"/>
            <w:sz w:val="16"/>
            <w:szCs w:val="16"/>
            <w:lang w:eastAsia="zh-CN"/>
          </w:rPr>
          <w:t>在线服务的</w:t>
        </w:r>
        <w:r w:rsidR="0020588C" w:rsidRPr="00FC261A">
          <w:rPr>
            <w:rFonts w:eastAsia="SimSun"/>
            <w:sz w:val="16"/>
            <w:szCs w:val="16"/>
            <w:lang w:eastAsia="zh-CN"/>
          </w:rPr>
          <w:t xml:space="preserve"> Microsoft </w:t>
        </w:r>
        <w:r w:rsidR="0020588C" w:rsidRPr="00FC261A">
          <w:rPr>
            <w:rFonts w:eastAsia="SimSun"/>
            <w:sz w:val="16"/>
            <w:szCs w:val="16"/>
            <w:lang w:eastAsia="zh-CN"/>
          </w:rPr>
          <w:t>批量许可服务级别协议（简体中文，</w:t>
        </w:r>
        <w:r w:rsidR="0020588C" w:rsidRPr="00FC261A">
          <w:rPr>
            <w:rFonts w:eastAsia="SimSun"/>
            <w:sz w:val="16"/>
            <w:szCs w:val="16"/>
            <w:lang w:eastAsia="zh-CN"/>
          </w:rPr>
          <w:t>201</w:t>
        </w:r>
        <w:r w:rsidR="0020588C">
          <w:rPr>
            <w:rFonts w:eastAsia="SimSun"/>
            <w:sz w:val="16"/>
            <w:szCs w:val="16"/>
            <w:lang w:eastAsia="zh-CN"/>
          </w:rPr>
          <w:t>7</w:t>
        </w:r>
        <w:r w:rsidR="0020588C" w:rsidRPr="00FC261A">
          <w:rPr>
            <w:rFonts w:eastAsia="SimSun"/>
            <w:sz w:val="16"/>
            <w:szCs w:val="16"/>
            <w:lang w:eastAsia="zh-CN"/>
          </w:rPr>
          <w:t xml:space="preserve"> </w:t>
        </w:r>
        <w:r w:rsidR="0020588C" w:rsidRPr="00FC261A">
          <w:rPr>
            <w:rFonts w:eastAsia="SimSun"/>
            <w:sz w:val="16"/>
            <w:szCs w:val="16"/>
            <w:lang w:eastAsia="zh-CN"/>
          </w:rPr>
          <w:t>年</w:t>
        </w:r>
        <w:r w:rsidR="0020588C" w:rsidRPr="00FC261A">
          <w:rPr>
            <w:rFonts w:eastAsia="SimSun"/>
            <w:sz w:val="16"/>
            <w:szCs w:val="16"/>
            <w:lang w:eastAsia="zh-CN"/>
          </w:rPr>
          <w:t xml:space="preserve"> </w:t>
        </w:r>
        <w:r w:rsidR="005E01D1">
          <w:rPr>
            <w:rFonts w:eastAsia="SimSun"/>
            <w:sz w:val="16"/>
            <w:szCs w:val="16"/>
            <w:lang w:eastAsia="zh-CN"/>
          </w:rPr>
          <w:t>9</w:t>
        </w:r>
        <w:r w:rsidR="0020588C" w:rsidRPr="00FC261A">
          <w:rPr>
            <w:rFonts w:eastAsia="SimSun"/>
            <w:sz w:val="16"/>
            <w:szCs w:val="16"/>
            <w:lang w:eastAsia="zh-CN"/>
          </w:rPr>
          <w:t xml:space="preserve"> </w:t>
        </w:r>
        <w:r w:rsidR="0020588C" w:rsidRPr="00FC261A">
          <w:rPr>
            <w:rFonts w:eastAsia="SimSun"/>
            <w:sz w:val="16"/>
            <w:szCs w:val="16"/>
            <w:lang w:eastAsia="zh-CN"/>
          </w:rPr>
          <w:t>月</w:t>
        </w:r>
        <w:r w:rsidR="0020588C" w:rsidRPr="00FC261A">
          <w:rPr>
            <w:rFonts w:eastAsia="SimSun"/>
            <w:sz w:val="16"/>
            <w:szCs w:val="16"/>
            <w:lang w:eastAsia="zh-CN"/>
          </w:rPr>
          <w:t xml:space="preserve"> </w:t>
        </w:r>
        <w:r w:rsidR="0020588C">
          <w:rPr>
            <w:rFonts w:eastAsia="SimSun"/>
            <w:sz w:val="16"/>
            <w:szCs w:val="16"/>
            <w:lang w:eastAsia="zh-CN"/>
          </w:rPr>
          <w:t>1</w:t>
        </w:r>
        <w:r w:rsidR="0020588C" w:rsidRPr="00FC261A">
          <w:rPr>
            <w:rFonts w:eastAsia="SimSun"/>
            <w:sz w:val="16"/>
            <w:szCs w:val="16"/>
            <w:lang w:eastAsia="zh-CN"/>
          </w:rPr>
          <w:t xml:space="preserve"> </w:t>
        </w:r>
        <w:r w:rsidR="0020588C" w:rsidRPr="00FC261A">
          <w:rPr>
            <w:rFonts w:eastAsia="SimSun"/>
            <w:sz w:val="16"/>
            <w:szCs w:val="16"/>
            <w:lang w:eastAsia="zh-CN"/>
          </w:rPr>
          <w:t>日）</w:t>
        </w:r>
        <w:r w:rsidR="0020588C">
          <w:rPr>
            <w:sz w:val="16"/>
            <w:szCs w:val="16"/>
            <w:lang w:eastAsia="zh-CN"/>
          </w:rPr>
          <w:tab/>
        </w:r>
        <w:r w:rsidR="0020588C">
          <w:rPr>
            <w:sz w:val="16"/>
            <w:szCs w:val="16"/>
          </w:rPr>
          <w:fldChar w:fldCharType="begin"/>
        </w:r>
        <w:r w:rsidR="0020588C">
          <w:rPr>
            <w:sz w:val="16"/>
            <w:szCs w:val="16"/>
            <w:lang w:eastAsia="zh-CN"/>
          </w:rPr>
          <w:instrText xml:space="preserve"> PAGE </w:instrText>
        </w:r>
        <w:r w:rsidR="0020588C">
          <w:rPr>
            <w:sz w:val="16"/>
            <w:szCs w:val="16"/>
          </w:rPr>
          <w:fldChar w:fldCharType="separate"/>
        </w:r>
        <w:r w:rsidR="00823B0D">
          <w:rPr>
            <w:noProof/>
            <w:sz w:val="16"/>
            <w:szCs w:val="16"/>
            <w:lang w:eastAsia="zh-CN"/>
          </w:rPr>
          <w:t>5</w:t>
        </w:r>
        <w:r w:rsidR="0020588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rUpgJbcVSpEQiXFBX3+hJu5Rurp3ajiwKozH8iHRTnYCkpbfUYwV0VMH1Fjvu6lWRBsrJHc4+VLL8lBZhCnAgA==" w:salt="NTYOFjlw7hArUTK/vEucPA=="/>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22824"/>
    <w:rsid w:val="00032F44"/>
    <w:rsid w:val="000342CC"/>
    <w:rsid w:val="00045751"/>
    <w:rsid w:val="00046066"/>
    <w:rsid w:val="000F33F6"/>
    <w:rsid w:val="000F615C"/>
    <w:rsid w:val="0010279A"/>
    <w:rsid w:val="001348BD"/>
    <w:rsid w:val="00137E67"/>
    <w:rsid w:val="001936FF"/>
    <w:rsid w:val="001A3B27"/>
    <w:rsid w:val="001B3F68"/>
    <w:rsid w:val="001B44A8"/>
    <w:rsid w:val="001C2FE7"/>
    <w:rsid w:val="001D1A96"/>
    <w:rsid w:val="002010DE"/>
    <w:rsid w:val="0020588C"/>
    <w:rsid w:val="0022614A"/>
    <w:rsid w:val="002379B4"/>
    <w:rsid w:val="00242463"/>
    <w:rsid w:val="00266AE9"/>
    <w:rsid w:val="00272B84"/>
    <w:rsid w:val="00275305"/>
    <w:rsid w:val="00292EEC"/>
    <w:rsid w:val="0029330E"/>
    <w:rsid w:val="0029759B"/>
    <w:rsid w:val="002B6419"/>
    <w:rsid w:val="002C25A3"/>
    <w:rsid w:val="002D482D"/>
    <w:rsid w:val="002D73DD"/>
    <w:rsid w:val="002E0600"/>
    <w:rsid w:val="002E6ADC"/>
    <w:rsid w:val="00304A07"/>
    <w:rsid w:val="00306003"/>
    <w:rsid w:val="00306AA4"/>
    <w:rsid w:val="003113A6"/>
    <w:rsid w:val="0031657B"/>
    <w:rsid w:val="00327D31"/>
    <w:rsid w:val="00331C54"/>
    <w:rsid w:val="003324F6"/>
    <w:rsid w:val="00335351"/>
    <w:rsid w:val="00337481"/>
    <w:rsid w:val="0034336C"/>
    <w:rsid w:val="003446B1"/>
    <w:rsid w:val="00362072"/>
    <w:rsid w:val="00391C41"/>
    <w:rsid w:val="003B3CC8"/>
    <w:rsid w:val="003C2534"/>
    <w:rsid w:val="003E09D2"/>
    <w:rsid w:val="00452240"/>
    <w:rsid w:val="00455A51"/>
    <w:rsid w:val="004778BE"/>
    <w:rsid w:val="00484F7D"/>
    <w:rsid w:val="00491898"/>
    <w:rsid w:val="00491EFD"/>
    <w:rsid w:val="004B108D"/>
    <w:rsid w:val="004B767E"/>
    <w:rsid w:val="004D7FE9"/>
    <w:rsid w:val="004E1DA8"/>
    <w:rsid w:val="004E3A5F"/>
    <w:rsid w:val="004F112A"/>
    <w:rsid w:val="00504CEB"/>
    <w:rsid w:val="00525160"/>
    <w:rsid w:val="005318D1"/>
    <w:rsid w:val="0056002F"/>
    <w:rsid w:val="005675ED"/>
    <w:rsid w:val="00572799"/>
    <w:rsid w:val="00583F79"/>
    <w:rsid w:val="005B055E"/>
    <w:rsid w:val="005B26F4"/>
    <w:rsid w:val="005B5FFA"/>
    <w:rsid w:val="005C6472"/>
    <w:rsid w:val="005D5E75"/>
    <w:rsid w:val="005D7CD3"/>
    <w:rsid w:val="005E01D1"/>
    <w:rsid w:val="005E2DEA"/>
    <w:rsid w:val="00607E12"/>
    <w:rsid w:val="00607F3E"/>
    <w:rsid w:val="00612826"/>
    <w:rsid w:val="00612E95"/>
    <w:rsid w:val="0063376E"/>
    <w:rsid w:val="00654BFC"/>
    <w:rsid w:val="00661634"/>
    <w:rsid w:val="00665F72"/>
    <w:rsid w:val="006751C2"/>
    <w:rsid w:val="006920EE"/>
    <w:rsid w:val="006C5F38"/>
    <w:rsid w:val="006D0376"/>
    <w:rsid w:val="006D36AC"/>
    <w:rsid w:val="006D63C3"/>
    <w:rsid w:val="006E7255"/>
    <w:rsid w:val="006F26A0"/>
    <w:rsid w:val="007024FD"/>
    <w:rsid w:val="00712FAF"/>
    <w:rsid w:val="00720DB5"/>
    <w:rsid w:val="00740895"/>
    <w:rsid w:val="00740B31"/>
    <w:rsid w:val="0074109C"/>
    <w:rsid w:val="00741880"/>
    <w:rsid w:val="00753009"/>
    <w:rsid w:val="0075778C"/>
    <w:rsid w:val="00783F88"/>
    <w:rsid w:val="007842CE"/>
    <w:rsid w:val="007B6620"/>
    <w:rsid w:val="007C532D"/>
    <w:rsid w:val="007E1C8E"/>
    <w:rsid w:val="008020CF"/>
    <w:rsid w:val="00823B0D"/>
    <w:rsid w:val="00825AAA"/>
    <w:rsid w:val="00825F1F"/>
    <w:rsid w:val="008413F4"/>
    <w:rsid w:val="0088608E"/>
    <w:rsid w:val="008B2FF9"/>
    <w:rsid w:val="008B7C7B"/>
    <w:rsid w:val="008C1467"/>
    <w:rsid w:val="008C3936"/>
    <w:rsid w:val="00900D78"/>
    <w:rsid w:val="00902FC2"/>
    <w:rsid w:val="009067A0"/>
    <w:rsid w:val="00915609"/>
    <w:rsid w:val="009169F8"/>
    <w:rsid w:val="00934371"/>
    <w:rsid w:val="00950CC5"/>
    <w:rsid w:val="00965EEE"/>
    <w:rsid w:val="009808A7"/>
    <w:rsid w:val="00985019"/>
    <w:rsid w:val="00986906"/>
    <w:rsid w:val="00992F13"/>
    <w:rsid w:val="009C7BBE"/>
    <w:rsid w:val="009D5EFB"/>
    <w:rsid w:val="00A1454D"/>
    <w:rsid w:val="00A22FE7"/>
    <w:rsid w:val="00A27F02"/>
    <w:rsid w:val="00A516D7"/>
    <w:rsid w:val="00A55BF7"/>
    <w:rsid w:val="00A64A5E"/>
    <w:rsid w:val="00A714A1"/>
    <w:rsid w:val="00A73639"/>
    <w:rsid w:val="00AB4300"/>
    <w:rsid w:val="00AB61DE"/>
    <w:rsid w:val="00AD0581"/>
    <w:rsid w:val="00AD7CED"/>
    <w:rsid w:val="00AE6132"/>
    <w:rsid w:val="00AE7A7B"/>
    <w:rsid w:val="00B50569"/>
    <w:rsid w:val="00B624BD"/>
    <w:rsid w:val="00B648A8"/>
    <w:rsid w:val="00B77E6F"/>
    <w:rsid w:val="00BB56E2"/>
    <w:rsid w:val="00BC5C3D"/>
    <w:rsid w:val="00BD2837"/>
    <w:rsid w:val="00C1743F"/>
    <w:rsid w:val="00C17C92"/>
    <w:rsid w:val="00C30608"/>
    <w:rsid w:val="00C4157E"/>
    <w:rsid w:val="00C50BDC"/>
    <w:rsid w:val="00C57E41"/>
    <w:rsid w:val="00C72C8A"/>
    <w:rsid w:val="00C733A5"/>
    <w:rsid w:val="00C9390A"/>
    <w:rsid w:val="00CC5FB3"/>
    <w:rsid w:val="00CE226B"/>
    <w:rsid w:val="00D037A9"/>
    <w:rsid w:val="00D1173C"/>
    <w:rsid w:val="00D2149D"/>
    <w:rsid w:val="00D41BC4"/>
    <w:rsid w:val="00D56BE7"/>
    <w:rsid w:val="00D70A74"/>
    <w:rsid w:val="00D73177"/>
    <w:rsid w:val="00D821FD"/>
    <w:rsid w:val="00DD32EC"/>
    <w:rsid w:val="00DD65E8"/>
    <w:rsid w:val="00DE6D78"/>
    <w:rsid w:val="00E02BE9"/>
    <w:rsid w:val="00E21D80"/>
    <w:rsid w:val="00E35C08"/>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4479"/>
    <w:rsid w:val="00F45A97"/>
    <w:rsid w:val="00F560C5"/>
    <w:rsid w:val="00F64417"/>
    <w:rsid w:val="00F76994"/>
    <w:rsid w:val="00F77B39"/>
    <w:rsid w:val="00F859F1"/>
    <w:rsid w:val="00F90BD3"/>
    <w:rsid w:val="00F95F7F"/>
    <w:rsid w:val="00FC3428"/>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D:\Manohar\1523802_VL_Consolidated_SLA_Dec2015\Target\CHS\CSLA%20Dec%202015%20text_Chinese.docx"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file:///D:\James\Projects\2016\NON_EULA\October\10.10.2016\1661670_VL_CLSA_Nov2016\Target\CHS\CSLA%20Nov%202016%20text_English.docx" TargetMode="External"/><Relationship Id="rId34" Type="http://schemas.openxmlformats.org/officeDocument/2006/relationships/hyperlink" Target="http://www.visualstudio.com"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D:\Manohar\1523802_VL_Consolidated_SLA_Dec2015\Target\CHS\CSLA%20Dec%202015%20text_Chinese.docx" TargetMode="External"/><Relationship Id="rId33" Type="http://schemas.openxmlformats.org/officeDocument/2006/relationships/hyperlink" Target="file:///D:\jyoti\Traget\CHS\clean\CSLA%20April%2015,%202015%20Update_English.docx" TargetMode="External"/><Relationship Id="rId38" Type="http://schemas.openxmlformats.org/officeDocument/2006/relationships/hyperlink" Target="file:///D:\James\Projects\2016\NON_EULA\October\10.10.2016\1661670_VL_CLSA_Nov2016\Target\CHS\CSLA%20Nov%202016%20text_English.docx" TargetMode="Externa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James\Projects\2016\NON_EULA\October\10.10.2016\1661670_VL_CLSA_Nov2016\Target\CHS\CSLA%20Nov%202016%20text_English.docx" TargetMode="External"/><Relationship Id="rId29" Type="http://schemas.openxmlformats.org/officeDocument/2006/relationships/hyperlink" Target="file:///C:\Users\justi_000\Desktop\csla\CSLA%20Media%20Services%20edit_Chinese%20(Simpified).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nohar\1523802_VL_Consolidated_SLA_Dec2015\Target\CHS\CSLA%20Dec%202015%20text_Chinese.docx" TargetMode="External"/><Relationship Id="rId32" Type="http://schemas.openxmlformats.org/officeDocument/2006/relationships/hyperlink" Target="file:///D:\jyoti\Traget\CHS\clean\CSLA%20April%2015,%202015%20Update_English.docx" TargetMode="External"/><Relationship Id="rId37" Type="http://schemas.openxmlformats.org/officeDocument/2006/relationships/hyperlink" Target="file:///D:\James\Projects\2016\NON_EULA\October\10.10.2016\1661670_VL_CLSA_Nov2016\Target\CHS\CSLA%20Nov%202016%20text_English.docx" TargetMode="Externa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C:\Users\justi_000\Desktop\csla\CSLA%20Media%20Services%20edit_Chinese%20(Simpified).docx" TargetMode="External"/><Relationship Id="rId36" Type="http://schemas.openxmlformats.org/officeDocument/2006/relationships/hyperlink" Target="file:///D:\James\Projects\2016\NON_EULA\October\10.10.2016\1661670_VL_CLSA_Nov2016\Target\CHS\CSLA%20Nov%202016%20text_English.docx"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file:///D:\jyoti\Traget\CHS\clean\CSLA%20April%2015,%202015%20Update_English.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James\Projects\2016\NON_EULA\October\10.10.2016\1661670_VL_CLSA_Nov2016\Target\CHS\CSLA%20Nov%202016%20text_English.docx" TargetMode="External"/><Relationship Id="rId27" Type="http://schemas.openxmlformats.org/officeDocument/2006/relationships/hyperlink" Target="file:///D:\Mahesh\2015\Feb%202016\1563413_VL_Consolidated_SLA_Mar2016\16.2.2016\Target\CHS\CSLA%20Mar%202016%20text_English.docx" TargetMode="External"/><Relationship Id="rId30" Type="http://schemas.openxmlformats.org/officeDocument/2006/relationships/hyperlink" Target="file:///D:\jyoti\Traget\CHS\clean\CSLA%20April%2015,%202015%20Update_English.docx" TargetMode="External"/><Relationship Id="rId35" Type="http://schemas.openxmlformats.org/officeDocument/2006/relationships/hyperlink" Target="file:///D:\James\Projects\2016\NON_EULA\October\10.10.2016\1661670_VL_CLSA_Nov2016\Target\CHS\CSLA%20Nov%202016%20text_English.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11128</Words>
  <Characters>63431</Characters>
  <Application>Microsoft Office Word</Application>
  <DocSecurity>8</DocSecurity>
  <Lines>528</Lines>
  <Paragraphs>148</Paragraphs>
  <ScaleCrop>false</ScaleCrop>
  <Company/>
  <LinksUpToDate>false</LinksUpToDate>
  <CharactersWithSpaces>74411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2017-08-27T22:23:00Z</dcterms:created>
  <dcterms:modified xsi:type="dcterms:W3CDTF">2017-08-27T22:23:00Z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2017-08-27T15:23:53.8452166-07:00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